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0F8" w:rsidRPr="005D26B5" w:rsidRDefault="00AA20F8" w:rsidP="00AA20F8">
      <w:pPr>
        <w:spacing w:line="616" w:lineRule="exact"/>
        <w:jc w:val="center"/>
        <w:rPr>
          <w:rFonts w:eastAsia="创艺简标宋"/>
          <w:sz w:val="44"/>
          <w:szCs w:val="44"/>
        </w:rPr>
      </w:pPr>
      <w:r w:rsidRPr="005D26B5">
        <w:rPr>
          <w:rFonts w:eastAsia="创艺简标宋"/>
          <w:sz w:val="44"/>
          <w:szCs w:val="44"/>
        </w:rPr>
        <w:t>201</w:t>
      </w:r>
      <w:r>
        <w:rPr>
          <w:rFonts w:eastAsia="创艺简标宋" w:hint="eastAsia"/>
          <w:sz w:val="44"/>
          <w:szCs w:val="44"/>
        </w:rPr>
        <w:t>8</w:t>
      </w:r>
      <w:r w:rsidRPr="005D26B5">
        <w:rPr>
          <w:rFonts w:eastAsia="创艺简标宋"/>
          <w:sz w:val="44"/>
          <w:szCs w:val="44"/>
        </w:rPr>
        <w:t>年宁海县人民政府信息公开工作</w:t>
      </w:r>
    </w:p>
    <w:p w:rsidR="00AA20F8" w:rsidRPr="005D26B5" w:rsidRDefault="00AA20F8" w:rsidP="00AA20F8">
      <w:pPr>
        <w:spacing w:line="616" w:lineRule="exact"/>
        <w:jc w:val="center"/>
        <w:rPr>
          <w:rFonts w:ascii="创艺简标宋" w:eastAsia="创艺简标宋"/>
          <w:sz w:val="44"/>
          <w:szCs w:val="44"/>
        </w:rPr>
      </w:pPr>
      <w:r w:rsidRPr="005D26B5">
        <w:rPr>
          <w:rFonts w:ascii="创艺简标宋" w:eastAsia="创艺简标宋" w:hint="eastAsia"/>
          <w:sz w:val="44"/>
          <w:szCs w:val="44"/>
        </w:rPr>
        <w:t>年</w:t>
      </w:r>
      <w:r w:rsidRPr="005D26B5">
        <w:rPr>
          <w:rFonts w:ascii="创艺简标宋" w:eastAsia="创艺简标宋" w:hAnsi="宋体" w:cs="宋体" w:hint="eastAsia"/>
          <w:sz w:val="44"/>
          <w:szCs w:val="44"/>
        </w:rPr>
        <w:t xml:space="preserve"> </w:t>
      </w:r>
      <w:r w:rsidRPr="005D26B5">
        <w:rPr>
          <w:rFonts w:ascii="创艺简标宋" w:eastAsia="创艺简标宋" w:hint="eastAsia"/>
          <w:sz w:val="44"/>
          <w:szCs w:val="44"/>
        </w:rPr>
        <w:t>度</w:t>
      </w:r>
      <w:r w:rsidRPr="005D26B5">
        <w:rPr>
          <w:rFonts w:ascii="创艺简标宋" w:eastAsia="创艺简标宋" w:hAnsi="宋体" w:cs="宋体" w:hint="eastAsia"/>
          <w:sz w:val="44"/>
          <w:szCs w:val="44"/>
        </w:rPr>
        <w:t xml:space="preserve"> </w:t>
      </w:r>
      <w:r w:rsidRPr="005D26B5">
        <w:rPr>
          <w:rFonts w:ascii="创艺简标宋" w:eastAsia="创艺简标宋" w:hint="eastAsia"/>
          <w:sz w:val="44"/>
          <w:szCs w:val="44"/>
        </w:rPr>
        <w:t>报</w:t>
      </w:r>
      <w:r w:rsidRPr="005D26B5">
        <w:rPr>
          <w:rFonts w:ascii="创艺简标宋" w:eastAsia="创艺简标宋" w:hAnsi="宋体" w:cs="宋体" w:hint="eastAsia"/>
          <w:sz w:val="44"/>
          <w:szCs w:val="44"/>
        </w:rPr>
        <w:t xml:space="preserve"> </w:t>
      </w:r>
      <w:r w:rsidRPr="005D26B5">
        <w:rPr>
          <w:rFonts w:ascii="创艺简标宋" w:eastAsia="创艺简标宋" w:hint="eastAsia"/>
          <w:sz w:val="44"/>
          <w:szCs w:val="44"/>
        </w:rPr>
        <w:t>告</w:t>
      </w:r>
    </w:p>
    <w:p w:rsidR="00AA20F8" w:rsidRPr="005D26B5" w:rsidRDefault="00AA20F8" w:rsidP="00AA20F8">
      <w:pPr>
        <w:spacing w:line="616" w:lineRule="exact"/>
        <w:ind w:firstLineChars="200" w:firstLine="640"/>
        <w:rPr>
          <w:rFonts w:ascii="仿宋_GB2312" w:eastAsia="仿宋_GB2312" w:hAnsi="仿宋"/>
          <w:sz w:val="32"/>
          <w:szCs w:val="32"/>
        </w:rPr>
      </w:pPr>
    </w:p>
    <w:p w:rsidR="00AA20F8" w:rsidRPr="005D26B5" w:rsidRDefault="00AA20F8" w:rsidP="008536A2">
      <w:pPr>
        <w:wordWrap w:val="0"/>
        <w:spacing w:line="616" w:lineRule="exact"/>
        <w:ind w:firstLineChars="200" w:firstLine="640"/>
        <w:rPr>
          <w:rFonts w:ascii="仿宋_GB2312" w:eastAsia="仿宋_GB2312" w:hAnsi="仿宋"/>
          <w:sz w:val="32"/>
          <w:szCs w:val="32"/>
        </w:rPr>
      </w:pPr>
      <w:r w:rsidRPr="005D26B5">
        <w:rPr>
          <w:rFonts w:ascii="仿宋_GB2312" w:eastAsia="仿宋_GB2312" w:hAnsi="仿宋" w:hint="eastAsia"/>
          <w:sz w:val="32"/>
          <w:szCs w:val="32"/>
        </w:rPr>
        <w:t>本年报根据《中华人民共和国政府信息公开条例》（以下简称《条例》）</w:t>
      </w:r>
      <w:r w:rsidR="00742165">
        <w:rPr>
          <w:rFonts w:ascii="仿宋_GB2312" w:eastAsia="仿宋_GB2312" w:hAnsi="仿宋" w:hint="eastAsia"/>
          <w:sz w:val="32"/>
          <w:szCs w:val="32"/>
        </w:rPr>
        <w:t>和《浙江省政府信息公开暂行办法》</w:t>
      </w:r>
      <w:r w:rsidRPr="005D26B5">
        <w:rPr>
          <w:rFonts w:ascii="仿宋_GB2312" w:eastAsia="仿宋_GB2312" w:hAnsi="仿宋" w:hint="eastAsia"/>
          <w:sz w:val="32"/>
          <w:szCs w:val="32"/>
        </w:rPr>
        <w:t>要求，按照201</w:t>
      </w:r>
      <w:r>
        <w:rPr>
          <w:rFonts w:ascii="仿宋_GB2312" w:eastAsia="仿宋_GB2312" w:hAnsi="仿宋" w:hint="eastAsia"/>
          <w:sz w:val="32"/>
          <w:szCs w:val="32"/>
        </w:rPr>
        <w:t>8</w:t>
      </w:r>
      <w:r w:rsidRPr="005D26B5">
        <w:rPr>
          <w:rFonts w:ascii="仿宋_GB2312" w:eastAsia="仿宋_GB2312" w:hAnsi="仿宋" w:hint="eastAsia"/>
          <w:sz w:val="32"/>
          <w:szCs w:val="32"/>
        </w:rPr>
        <w:t>年宁海县人民政府信息公开工作实际编制而成。本年报由概述、主动公开政府信息情况、依申请公开政府信息情况、</w:t>
      </w:r>
      <w:r w:rsidR="003D149E">
        <w:rPr>
          <w:rFonts w:ascii="仿宋_GB2312" w:eastAsia="仿宋_GB2312" w:hAnsi="仿宋" w:hint="eastAsia"/>
          <w:sz w:val="32"/>
          <w:szCs w:val="32"/>
        </w:rPr>
        <w:t>政府信息公开的收费及减免情况、</w:t>
      </w:r>
      <w:r w:rsidRPr="005D26B5">
        <w:rPr>
          <w:rFonts w:ascii="仿宋_GB2312" w:eastAsia="仿宋_GB2312" w:hAnsi="仿宋" w:hint="eastAsia"/>
          <w:sz w:val="32"/>
          <w:szCs w:val="32"/>
        </w:rPr>
        <w:t>因政府信息公开申请行政复议和提起行政诉讼情况、政府信息公开工作存在的主要问题及改进措施、其它需要报告的事项等</w:t>
      </w:r>
      <w:r w:rsidR="003D149E">
        <w:rPr>
          <w:rFonts w:ascii="仿宋_GB2312" w:eastAsia="仿宋_GB2312" w:hAnsi="仿宋" w:hint="eastAsia"/>
          <w:sz w:val="32"/>
          <w:szCs w:val="32"/>
        </w:rPr>
        <w:t>七</w:t>
      </w:r>
      <w:r w:rsidRPr="005D26B5">
        <w:rPr>
          <w:rFonts w:ascii="仿宋_GB2312" w:eastAsia="仿宋_GB2312" w:hAnsi="仿宋" w:hint="eastAsia"/>
          <w:sz w:val="32"/>
          <w:szCs w:val="32"/>
        </w:rPr>
        <w:t>部分组成，并附相关统计数据。本年报中所列数据的统计日期自201</w:t>
      </w:r>
      <w:r w:rsidR="00E37515">
        <w:rPr>
          <w:rFonts w:ascii="仿宋_GB2312" w:eastAsia="仿宋_GB2312" w:hAnsi="仿宋" w:hint="eastAsia"/>
          <w:sz w:val="32"/>
          <w:szCs w:val="32"/>
        </w:rPr>
        <w:t>8</w:t>
      </w:r>
      <w:r w:rsidRPr="005D26B5">
        <w:rPr>
          <w:rFonts w:ascii="仿宋_GB2312" w:eastAsia="仿宋_GB2312" w:hAnsi="仿宋" w:hint="eastAsia"/>
          <w:sz w:val="32"/>
          <w:szCs w:val="32"/>
        </w:rPr>
        <w:t>年1月1日起至201</w:t>
      </w:r>
      <w:r w:rsidR="00836C73">
        <w:rPr>
          <w:rFonts w:ascii="仿宋_GB2312" w:eastAsia="仿宋_GB2312" w:hAnsi="仿宋" w:hint="eastAsia"/>
          <w:sz w:val="32"/>
          <w:szCs w:val="32"/>
        </w:rPr>
        <w:t>8</w:t>
      </w:r>
      <w:r w:rsidRPr="005D26B5">
        <w:rPr>
          <w:rFonts w:ascii="仿宋_GB2312" w:eastAsia="仿宋_GB2312" w:hAnsi="仿宋" w:hint="eastAsia"/>
          <w:sz w:val="32"/>
          <w:szCs w:val="32"/>
        </w:rPr>
        <w:t>年12月31日止。本年报的电子版可在宁海县政府信息公开网（http://zfxx.ninghai.gov.cn）下载。如对本年度报告有疑问，请与宁海县人民政府办公室</w:t>
      </w:r>
      <w:r w:rsidR="00763799">
        <w:rPr>
          <w:rFonts w:ascii="仿宋_GB2312" w:eastAsia="仿宋_GB2312" w:hAnsi="仿宋" w:hint="eastAsia"/>
          <w:sz w:val="32"/>
          <w:szCs w:val="32"/>
        </w:rPr>
        <w:t>政务公开科</w:t>
      </w:r>
      <w:r w:rsidRPr="005D26B5">
        <w:rPr>
          <w:rFonts w:ascii="仿宋_GB2312" w:eastAsia="仿宋_GB2312" w:hAnsi="仿宋" w:hint="eastAsia"/>
          <w:sz w:val="32"/>
          <w:szCs w:val="32"/>
        </w:rPr>
        <w:t>联系（地址：宁海县县前街18号，邮编：315600，电话：</w:t>
      </w:r>
      <w:r w:rsidR="009F5728">
        <w:rPr>
          <w:rFonts w:ascii="仿宋_GB2312" w:eastAsia="仿宋_GB2312" w:hAnsi="仿宋" w:hint="eastAsia"/>
          <w:sz w:val="32"/>
          <w:szCs w:val="32"/>
        </w:rPr>
        <w:t>65260178</w:t>
      </w:r>
      <w:r w:rsidRPr="005D26B5">
        <w:rPr>
          <w:rFonts w:ascii="仿宋_GB2312" w:eastAsia="仿宋_GB2312" w:hAnsi="仿宋" w:hint="eastAsia"/>
          <w:sz w:val="32"/>
          <w:szCs w:val="32"/>
        </w:rPr>
        <w:t>）。</w:t>
      </w:r>
    </w:p>
    <w:p w:rsidR="00AA20F8" w:rsidRPr="005D26B5" w:rsidRDefault="00AA20F8" w:rsidP="00AA20F8">
      <w:pPr>
        <w:adjustRightInd w:val="0"/>
        <w:snapToGrid w:val="0"/>
        <w:spacing w:line="616" w:lineRule="exact"/>
        <w:ind w:firstLineChars="200" w:firstLine="640"/>
        <w:jc w:val="left"/>
        <w:outlineLvl w:val="0"/>
        <w:rPr>
          <w:rFonts w:ascii="黑体" w:eastAsia="黑体" w:hAnsi="黑体"/>
          <w:snapToGrid w:val="0"/>
          <w:sz w:val="32"/>
          <w:szCs w:val="32"/>
        </w:rPr>
      </w:pPr>
      <w:r w:rsidRPr="005D26B5">
        <w:rPr>
          <w:rFonts w:ascii="黑体" w:eastAsia="黑体" w:hAnsi="黑体" w:hint="eastAsia"/>
          <w:snapToGrid w:val="0"/>
          <w:sz w:val="32"/>
          <w:szCs w:val="32"/>
        </w:rPr>
        <w:t xml:space="preserve">一、概述 </w:t>
      </w:r>
    </w:p>
    <w:p w:rsidR="00DE0DF8" w:rsidRDefault="00CC3823" w:rsidP="00DE0DF8">
      <w:pPr>
        <w:spacing w:line="616" w:lineRule="exact"/>
        <w:ind w:firstLineChars="200" w:firstLine="620"/>
        <w:rPr>
          <w:rFonts w:ascii="仿宋_GB2312" w:eastAsia="仿宋_GB2312" w:hAnsi="仿宋"/>
          <w:sz w:val="32"/>
          <w:szCs w:val="32"/>
        </w:rPr>
      </w:pPr>
      <w:r>
        <w:rPr>
          <w:rFonts w:ascii="仿宋_GB2312" w:eastAsia="仿宋_GB2312" w:hAnsi="仿宋_GB2312" w:cs="仿宋_GB2312" w:hint="eastAsia"/>
          <w:color w:val="2B2B2B"/>
          <w:sz w:val="31"/>
          <w:szCs w:val="31"/>
        </w:rPr>
        <w:t>2018年，我县高度重视政府信息公开工作,认真贯彻落实《条例》和</w:t>
      </w:r>
      <w:r>
        <w:rPr>
          <w:rFonts w:ascii="仿宋_GB2312" w:eastAsia="仿宋_GB2312" w:hint="eastAsia"/>
          <w:color w:val="000000"/>
          <w:sz w:val="32"/>
          <w:szCs w:val="32"/>
        </w:rPr>
        <w:t>《宁波市人民政府办公厅关于印发2018年宁波市政务公开工作要点及责任分工的通知》</w:t>
      </w:r>
      <w:r>
        <w:rPr>
          <w:rFonts w:ascii="仿宋_GB2312" w:eastAsia="仿宋_GB2312" w:hAnsi="华文中宋" w:hint="eastAsia"/>
          <w:color w:val="000000"/>
          <w:sz w:val="32"/>
          <w:szCs w:val="32"/>
        </w:rPr>
        <w:t>（甬政</w:t>
      </w:r>
      <w:r>
        <w:rPr>
          <w:rFonts w:ascii="仿宋_GB2312" w:eastAsia="仿宋_GB2312" w:hint="eastAsia"/>
          <w:bCs/>
          <w:color w:val="000000"/>
          <w:sz w:val="32"/>
          <w:szCs w:val="32"/>
        </w:rPr>
        <w:t>办发</w:t>
      </w:r>
      <w:r>
        <w:rPr>
          <w:rFonts w:ascii="仿宋_GB2312" w:eastAsia="仿宋_GB2312" w:hAnsi="华文中宋" w:hint="eastAsia"/>
          <w:color w:val="000000"/>
          <w:sz w:val="32"/>
          <w:szCs w:val="32"/>
        </w:rPr>
        <w:t>〔2018〕80号）的</w:t>
      </w:r>
      <w:r>
        <w:rPr>
          <w:rFonts w:ascii="仿宋_GB2312" w:eastAsia="仿宋_GB2312" w:hAnsi="仿宋_GB2312" w:cs="仿宋_GB2312" w:hint="eastAsia"/>
          <w:color w:val="2B2B2B"/>
          <w:sz w:val="31"/>
          <w:szCs w:val="31"/>
        </w:rPr>
        <w:t>要求，</w:t>
      </w:r>
      <w:r>
        <w:rPr>
          <w:rFonts w:ascii="仿宋_GB2312" w:eastAsia="仿宋_GB2312" w:hAnsi="黑体" w:cs="仿宋_GB2312"/>
          <w:snapToGrid w:val="0"/>
          <w:sz w:val="32"/>
          <w:szCs w:val="32"/>
        </w:rPr>
        <w:t>以</w:t>
      </w:r>
      <w:r>
        <w:rPr>
          <w:rFonts w:ascii="仿宋_GB2312" w:eastAsia="仿宋_GB2312" w:hAnsi="黑体" w:cs="仿宋_GB2312"/>
          <w:snapToGrid w:val="0"/>
          <w:sz w:val="32"/>
          <w:szCs w:val="32"/>
        </w:rPr>
        <w:t>“</w:t>
      </w:r>
      <w:r>
        <w:rPr>
          <w:rFonts w:ascii="仿宋_GB2312" w:eastAsia="仿宋_GB2312" w:hAnsi="黑体" w:cs="仿宋_GB2312"/>
          <w:snapToGrid w:val="0"/>
          <w:sz w:val="32"/>
          <w:szCs w:val="32"/>
        </w:rPr>
        <w:t>最多跑一次</w:t>
      </w:r>
      <w:r>
        <w:rPr>
          <w:rFonts w:ascii="仿宋_GB2312" w:eastAsia="仿宋_GB2312" w:hAnsi="黑体" w:cs="仿宋_GB2312"/>
          <w:snapToGrid w:val="0"/>
          <w:sz w:val="32"/>
          <w:szCs w:val="32"/>
        </w:rPr>
        <w:t>”</w:t>
      </w:r>
      <w:r>
        <w:rPr>
          <w:rFonts w:ascii="仿宋_GB2312" w:eastAsia="仿宋_GB2312" w:hAnsi="黑体" w:cs="仿宋_GB2312"/>
          <w:snapToGrid w:val="0"/>
          <w:sz w:val="32"/>
          <w:szCs w:val="32"/>
        </w:rPr>
        <w:t>改革和开展</w:t>
      </w:r>
      <w:r>
        <w:rPr>
          <w:rFonts w:ascii="仿宋_GB2312" w:eastAsia="仿宋_GB2312" w:hAnsi="黑体" w:cs="仿宋_GB2312"/>
          <w:snapToGrid w:val="0"/>
          <w:sz w:val="32"/>
          <w:szCs w:val="32"/>
        </w:rPr>
        <w:t>“</w:t>
      </w:r>
      <w:r>
        <w:rPr>
          <w:rFonts w:ascii="仿宋_GB2312" w:eastAsia="仿宋_GB2312" w:hAnsi="黑体" w:cs="仿宋_GB2312"/>
          <w:snapToGrid w:val="0"/>
          <w:sz w:val="32"/>
          <w:szCs w:val="32"/>
        </w:rPr>
        <w:t>六争攻坚、三年攀高</w:t>
      </w:r>
      <w:r>
        <w:rPr>
          <w:rFonts w:ascii="仿宋_GB2312" w:eastAsia="仿宋_GB2312" w:hAnsi="黑体" w:cs="仿宋_GB2312"/>
          <w:snapToGrid w:val="0"/>
          <w:sz w:val="32"/>
          <w:szCs w:val="32"/>
        </w:rPr>
        <w:t>”</w:t>
      </w:r>
      <w:r>
        <w:rPr>
          <w:rFonts w:ascii="仿宋_GB2312" w:eastAsia="仿宋_GB2312" w:hAnsi="黑体" w:cs="仿宋_GB2312"/>
          <w:snapToGrid w:val="0"/>
          <w:sz w:val="32"/>
          <w:szCs w:val="32"/>
        </w:rPr>
        <w:t>行动为主线，坚持统筹兼顾、突出重点，大力推进决策、执行、管理、</w:t>
      </w:r>
      <w:r>
        <w:rPr>
          <w:rFonts w:ascii="仿宋_GB2312" w:eastAsia="仿宋_GB2312" w:hAnsi="黑体" w:cs="仿宋_GB2312"/>
          <w:snapToGrid w:val="0"/>
          <w:sz w:val="32"/>
          <w:szCs w:val="32"/>
        </w:rPr>
        <w:lastRenderedPageBreak/>
        <w:t>服务、结果公开</w:t>
      </w:r>
      <w:r w:rsidR="001355F8">
        <w:rPr>
          <w:rFonts w:ascii="仿宋_GB2312" w:eastAsia="仿宋_GB2312" w:hAnsi="华文中宋" w:hint="eastAsia"/>
          <w:color w:val="000000"/>
          <w:sz w:val="32"/>
          <w:szCs w:val="32"/>
        </w:rPr>
        <w:t>，</w:t>
      </w:r>
      <w:r>
        <w:rPr>
          <w:rFonts w:ascii="仿宋_GB2312" w:eastAsia="仿宋_GB2312" w:hint="eastAsia"/>
          <w:bCs/>
          <w:color w:val="000000"/>
          <w:sz w:val="32"/>
          <w:szCs w:val="32"/>
        </w:rPr>
        <w:t>不断拓展公开范围，丰富公开内容，创新公开渠道，完善体制机制，全县政务公开工作更上新台阶。</w:t>
      </w:r>
    </w:p>
    <w:p w:rsidR="00DE0DF8" w:rsidRPr="00DE0DF8" w:rsidRDefault="00DE0DF8" w:rsidP="00DE0DF8">
      <w:pPr>
        <w:pStyle w:val="a5"/>
        <w:numPr>
          <w:ilvl w:val="0"/>
          <w:numId w:val="5"/>
        </w:numPr>
        <w:spacing w:line="616" w:lineRule="exact"/>
        <w:ind w:firstLineChars="0"/>
        <w:rPr>
          <w:rFonts w:ascii="仿宋_GB2312" w:eastAsia="仿宋_GB2312" w:hAnsi="仿宋"/>
          <w:sz w:val="32"/>
          <w:szCs w:val="32"/>
        </w:rPr>
      </w:pPr>
      <w:r w:rsidRPr="00DE0DF8">
        <w:rPr>
          <w:rFonts w:ascii="黑体" w:eastAsia="黑体" w:hAnsi="楷体" w:hint="eastAsia"/>
          <w:sz w:val="32"/>
          <w:szCs w:val="32"/>
        </w:rPr>
        <w:t>着力加强主动公开和解读回应工作方面</w:t>
      </w:r>
    </w:p>
    <w:p w:rsidR="00DE0DF8" w:rsidRDefault="00DE0DF8" w:rsidP="00DE0DF8">
      <w:pPr>
        <w:spacing w:line="600" w:lineRule="exact"/>
        <w:ind w:left="640"/>
        <w:rPr>
          <w:rFonts w:ascii="黑体" w:eastAsia="黑体" w:hAnsi="楷体"/>
          <w:sz w:val="32"/>
          <w:szCs w:val="32"/>
        </w:rPr>
      </w:pPr>
      <w:r>
        <w:rPr>
          <w:rFonts w:ascii="黑体" w:eastAsia="黑体" w:hAnsi="楷体" w:hint="eastAsia"/>
          <w:sz w:val="32"/>
          <w:szCs w:val="32"/>
        </w:rPr>
        <w:t>1、围绕建设法治政府全面推进政务公开</w:t>
      </w:r>
    </w:p>
    <w:p w:rsidR="00DE0DF8" w:rsidRDefault="00DE0DF8" w:rsidP="00DE0DF8">
      <w:pPr>
        <w:widowControl/>
        <w:spacing w:line="600" w:lineRule="exact"/>
        <w:jc w:val="left"/>
        <w:rPr>
          <w:rFonts w:ascii="仿宋_GB2312" w:eastAsia="仿宋_GB2312" w:hAnsi="宋体" w:cs="宋体"/>
          <w:kern w:val="0"/>
          <w:sz w:val="32"/>
          <w:szCs w:val="32"/>
        </w:rPr>
      </w:pPr>
      <w:r>
        <w:rPr>
          <w:rFonts w:ascii="仿宋_GB2312" w:eastAsia="仿宋_GB2312" w:hAnsi="宋体" w:cs="仿宋_GB2312" w:hint="eastAsia"/>
          <w:snapToGrid w:val="0"/>
          <w:color w:val="000000"/>
          <w:sz w:val="32"/>
          <w:szCs w:val="32"/>
        </w:rPr>
        <w:t xml:space="preserve">　　（1）坚持以公开为常态、不公开为例外，把公开透明要求贯穿到政府</w:t>
      </w:r>
      <w:r>
        <w:rPr>
          <w:rFonts w:ascii="仿宋_GB2312" w:eastAsia="仿宋_GB2312" w:hAnsi="宋体" w:cs="宋体" w:hint="eastAsia"/>
          <w:kern w:val="0"/>
          <w:sz w:val="32"/>
          <w:szCs w:val="32"/>
        </w:rPr>
        <w:t>工作各个环节。</w:t>
      </w:r>
      <w:r>
        <w:rPr>
          <w:rFonts w:ascii="仿宋_GB2312" w:eastAsia="仿宋_GB2312" w:hAnsi="宋体" w:cs="仿宋_GB2312" w:hint="eastAsia"/>
          <w:snapToGrid w:val="0"/>
          <w:color w:val="000000"/>
          <w:sz w:val="32"/>
          <w:szCs w:val="32"/>
        </w:rPr>
        <w:t>在宁海县人民政府门户网站首页开设“意见征集”专栏，制定重大政策决策前，按规定向公众征求意见，并公开意见采纳情况及意见征集结果。在宁海县政府信息公开网站首页开设“县政府常务会议”“规范性文件”等专栏，</w:t>
      </w:r>
      <w:r>
        <w:rPr>
          <w:rFonts w:ascii="仿宋_GB2312" w:eastAsia="仿宋_GB2312" w:hAnsi="宋体" w:cs="宋体" w:hint="eastAsia"/>
          <w:kern w:val="0"/>
          <w:sz w:val="32"/>
          <w:szCs w:val="32"/>
        </w:rPr>
        <w:t>凡政府全体会议和常务会议讨论决定的事项、政府及其部门制定的政策，除依法需要保密的外均及时公开，充分保障了人民群众的知情权。</w:t>
      </w:r>
    </w:p>
    <w:p w:rsidR="00DE0DF8" w:rsidRDefault="00DE0DF8" w:rsidP="00DE0DF8">
      <w:pPr>
        <w:widowControl/>
        <w:spacing w:line="600" w:lineRule="exact"/>
        <w:ind w:firstLine="640"/>
        <w:jc w:val="left"/>
        <w:rPr>
          <w:rFonts w:ascii="仿宋_GB2312" w:eastAsia="仿宋_GB2312" w:hAnsi="宋体" w:cs="宋体"/>
          <w:kern w:val="0"/>
          <w:sz w:val="32"/>
          <w:szCs w:val="32"/>
        </w:rPr>
      </w:pPr>
      <w:r>
        <w:rPr>
          <w:rFonts w:ascii="仿宋_GB2312" w:eastAsia="仿宋_GB2312" w:hAnsi="宋体" w:cs="仿宋_GB2312" w:hint="eastAsia"/>
          <w:snapToGrid w:val="0"/>
          <w:color w:val="000000"/>
          <w:sz w:val="32"/>
          <w:szCs w:val="32"/>
        </w:rPr>
        <w:t>（2）</w:t>
      </w:r>
      <w:r>
        <w:rPr>
          <w:rFonts w:ascii="仿宋_GB2312" w:eastAsia="仿宋_GB2312" w:hAnsi="宋体" w:cs="宋体" w:hint="eastAsia"/>
          <w:kern w:val="0"/>
          <w:sz w:val="32"/>
          <w:szCs w:val="32"/>
        </w:rPr>
        <w:t>依托浙江政务服务网宁海平台、宁海县行政服务中心、各乡镇（街道）、行业部门办事大厅、服务窗口、便民服务中心等，做好政府部门权责清单调整和公开工作，强化对行政权力的制约和监督，推动政府部门依法全面规范履职。</w:t>
      </w:r>
    </w:p>
    <w:p w:rsidR="00DE0DF8" w:rsidRDefault="00DE0DF8" w:rsidP="00DE0DF8">
      <w:pPr>
        <w:widowControl/>
        <w:spacing w:line="600" w:lineRule="exact"/>
        <w:ind w:firstLine="640"/>
        <w:jc w:val="left"/>
        <w:rPr>
          <w:rFonts w:ascii="仿宋_GB2312" w:eastAsia="仿宋_GB2312" w:hAnsi="宋体" w:cs="宋体"/>
          <w:kern w:val="0"/>
          <w:sz w:val="32"/>
          <w:szCs w:val="32"/>
        </w:rPr>
      </w:pPr>
      <w:r>
        <w:rPr>
          <w:rFonts w:ascii="仿宋_GB2312" w:eastAsia="仿宋_GB2312" w:hAnsi="宋体" w:cs="仿宋_GB2312" w:hint="eastAsia"/>
          <w:snapToGrid w:val="0"/>
          <w:color w:val="000000"/>
          <w:sz w:val="32"/>
          <w:szCs w:val="32"/>
        </w:rPr>
        <w:t>（3）</w:t>
      </w:r>
      <w:r>
        <w:rPr>
          <w:rFonts w:ascii="仿宋_GB2312" w:eastAsia="仿宋_GB2312" w:hAnsi="宋体" w:cs="宋体" w:hint="eastAsia"/>
          <w:kern w:val="0"/>
          <w:sz w:val="32"/>
          <w:szCs w:val="32"/>
        </w:rPr>
        <w:t>进一步推进人大代表建议和政协委员提案办理结果公开，对社会广泛关注、关系国计民生的建议和提案全面、全文公开。</w:t>
      </w:r>
      <w:r w:rsidR="007754E2">
        <w:rPr>
          <w:rFonts w:ascii="仿宋_GB2312" w:eastAsia="仿宋_GB2312" w:hAnsi="宋体" w:cs="宋体" w:hint="eastAsia"/>
          <w:kern w:val="0"/>
          <w:sz w:val="32"/>
          <w:szCs w:val="32"/>
        </w:rPr>
        <w:t>2018年</w:t>
      </w:r>
      <w:r>
        <w:rPr>
          <w:rFonts w:ascii="仿宋_GB2312" w:eastAsia="仿宋_GB2312" w:hAnsi="宋体" w:cs="宋体" w:hint="eastAsia"/>
          <w:kern w:val="0"/>
          <w:sz w:val="32"/>
          <w:szCs w:val="32"/>
        </w:rPr>
        <w:t>，人大代表建议和政协委员提案办理结果已公开办理4</w:t>
      </w:r>
      <w:r w:rsidR="006B48E0">
        <w:rPr>
          <w:rFonts w:ascii="仿宋_GB2312" w:eastAsia="仿宋_GB2312" w:hAnsi="宋体" w:cs="宋体" w:hint="eastAsia"/>
          <w:kern w:val="0"/>
          <w:sz w:val="32"/>
          <w:szCs w:val="32"/>
        </w:rPr>
        <w:t>19</w:t>
      </w:r>
      <w:r>
        <w:rPr>
          <w:rFonts w:ascii="仿宋_GB2312" w:eastAsia="仿宋_GB2312" w:hAnsi="宋体" w:cs="宋体" w:hint="eastAsia"/>
          <w:kern w:val="0"/>
          <w:sz w:val="32"/>
          <w:szCs w:val="32"/>
        </w:rPr>
        <w:t>个，做到了能公开尽公开。</w:t>
      </w:r>
    </w:p>
    <w:p w:rsidR="00DE0DF8" w:rsidRDefault="00590A21" w:rsidP="00DE0DF8">
      <w:pPr>
        <w:widowControl/>
        <w:spacing w:line="600" w:lineRule="exact"/>
        <w:ind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2、</w:t>
      </w:r>
      <w:r w:rsidR="00DE0DF8">
        <w:rPr>
          <w:rFonts w:ascii="黑体" w:eastAsia="黑体" w:hAnsi="楷体" w:hint="eastAsia"/>
          <w:sz w:val="32"/>
          <w:szCs w:val="32"/>
        </w:rPr>
        <w:t>围绕重点领域加大主动公开力度</w:t>
      </w:r>
    </w:p>
    <w:p w:rsidR="00DE0DF8" w:rsidRDefault="00590A21" w:rsidP="00DE0DF8">
      <w:pPr>
        <w:spacing w:line="600" w:lineRule="exact"/>
        <w:ind w:firstLine="640"/>
        <w:rPr>
          <w:rFonts w:ascii="仿宋_GB2312" w:eastAsia="仿宋_GB2312" w:hAnsi="仿宋"/>
          <w:sz w:val="32"/>
          <w:szCs w:val="32"/>
        </w:rPr>
      </w:pPr>
      <w:r>
        <w:rPr>
          <w:rFonts w:ascii="仿宋_GB2312" w:eastAsia="仿宋_GB2312" w:hAnsi="仿宋" w:hint="eastAsia"/>
          <w:sz w:val="32"/>
          <w:szCs w:val="32"/>
        </w:rPr>
        <w:lastRenderedPageBreak/>
        <w:t>（1）</w:t>
      </w:r>
      <w:r w:rsidR="00DE0DF8">
        <w:rPr>
          <w:rFonts w:ascii="仿宋_GB2312" w:eastAsia="仿宋_GB2312" w:hAnsi="仿宋" w:hint="eastAsia"/>
          <w:sz w:val="32"/>
          <w:szCs w:val="32"/>
        </w:rPr>
        <w:t>深入推进财政预决算信息公开。</w:t>
      </w:r>
      <w:r w:rsidR="00DE0DF8">
        <w:rPr>
          <w:rFonts w:ascii="仿宋_GB2312" w:eastAsia="仿宋_GB2312" w:hAnsi="宋体" w:cs="仿宋_GB2312" w:hint="eastAsia"/>
          <w:snapToGrid w:val="0"/>
          <w:color w:val="000000"/>
          <w:sz w:val="32"/>
          <w:szCs w:val="32"/>
        </w:rPr>
        <w:t>在宁海县政府信息公开平台，开设“财政预决算、</w:t>
      </w:r>
      <w:r w:rsidR="00E36AD7">
        <w:rPr>
          <w:rFonts w:ascii="仿宋_GB2312" w:eastAsia="仿宋_GB2312" w:hAnsi="宋体" w:cs="仿宋_GB2312" w:hint="eastAsia"/>
          <w:snapToGrid w:val="0"/>
          <w:color w:val="000000"/>
          <w:sz w:val="32"/>
          <w:szCs w:val="32"/>
        </w:rPr>
        <w:t>‘</w:t>
      </w:r>
      <w:r w:rsidR="00DE0DF8">
        <w:rPr>
          <w:rFonts w:ascii="仿宋_GB2312" w:eastAsia="仿宋_GB2312" w:hAnsi="宋体" w:cs="仿宋_GB2312" w:hint="eastAsia"/>
          <w:snapToGrid w:val="0"/>
          <w:color w:val="000000"/>
          <w:sz w:val="32"/>
          <w:szCs w:val="32"/>
        </w:rPr>
        <w:t>三公</w:t>
      </w:r>
      <w:r w:rsidR="00E36AD7">
        <w:rPr>
          <w:rFonts w:ascii="仿宋_GB2312" w:eastAsia="仿宋_GB2312" w:hAnsi="宋体" w:cs="仿宋_GB2312" w:hint="eastAsia"/>
          <w:snapToGrid w:val="0"/>
          <w:color w:val="000000"/>
          <w:sz w:val="32"/>
          <w:szCs w:val="32"/>
        </w:rPr>
        <w:t>’</w:t>
      </w:r>
      <w:r w:rsidR="00DE0DF8">
        <w:rPr>
          <w:rFonts w:ascii="仿宋_GB2312" w:eastAsia="仿宋_GB2312" w:hAnsi="宋体" w:cs="仿宋_GB2312" w:hint="eastAsia"/>
          <w:snapToGrid w:val="0"/>
          <w:color w:val="000000"/>
          <w:sz w:val="32"/>
          <w:szCs w:val="32"/>
        </w:rPr>
        <w:t>经费”专栏</w:t>
      </w:r>
      <w:r w:rsidR="00DE0DF8">
        <w:rPr>
          <w:rFonts w:ascii="仿宋_GB2312" w:eastAsia="仿宋_GB2312" w:hAnsi="仿宋" w:hint="eastAsia"/>
          <w:snapToGrid w:val="0"/>
          <w:sz w:val="32"/>
          <w:szCs w:val="32"/>
        </w:rPr>
        <w:t>集中公开政府预决算、部门预决算及政府债务信息，以方便群众的查阅和监督。</w:t>
      </w:r>
    </w:p>
    <w:p w:rsidR="00DE0DF8" w:rsidRPr="0031791D" w:rsidRDefault="00590A21" w:rsidP="00DE0DF8">
      <w:pPr>
        <w:spacing w:line="600" w:lineRule="exact"/>
        <w:ind w:firstLineChars="202" w:firstLine="646"/>
        <w:rPr>
          <w:rFonts w:ascii="仿宋_GB2312" w:eastAsia="仿宋_GB2312" w:hAnsi="仿宋"/>
          <w:sz w:val="32"/>
          <w:szCs w:val="32"/>
        </w:rPr>
      </w:pPr>
      <w:r>
        <w:rPr>
          <w:rFonts w:ascii="仿宋_GB2312" w:eastAsia="仿宋_GB2312" w:hAnsi="仿宋" w:hint="eastAsia"/>
          <w:sz w:val="32"/>
          <w:szCs w:val="32"/>
        </w:rPr>
        <w:t>（2）</w:t>
      </w:r>
      <w:r w:rsidR="00DE0DF8">
        <w:rPr>
          <w:rFonts w:ascii="仿宋_GB2312" w:eastAsia="仿宋_GB2312" w:hAnsi="仿宋" w:hint="eastAsia"/>
          <w:sz w:val="32"/>
          <w:szCs w:val="32"/>
        </w:rPr>
        <w:t>抓好重大建设项目批准和实施、公共资源配置和社会公益事业建设领域政府信息公开。在宁海县政府信息公开平台开设“重点项目”专栏，完整、全面、动态公开重大建设项目批准、实施情况。印发《宁海县人民政府办公室关于进一步推进社会公益事业建设领域政府信息公开工作的若干意见》，落实公开责任，明确公开主体、范围、程序等。加大在低收入百姓增收攻坚领域、社会救助和社会福利领域、教育领域、基本医疗卫生领域、环保保护领域、灾害事故救援领域、公共文化体育及旅游领域的信息公开力度，社会公益事业公益透明度明显提升。我县从事疾病预防控制、健康教育、妇幼保健、精神卫生等活动的医疗卫生服务单位，通过各单位网站、滚动屏、公告栏、微信、微博，以及公共场所电子屏、公众媒体网络等平台，按时公开辖区内居民相关领域健康状况，医疗服务、常用药品和主要医用耗材的价格及其在医疗保险和新型农村合作医疗中的报销比例，公共卫生服务项目等。2018年，残疾人两项补贴政策按月及时公开，为8253名家庭人均收入在低保标准150%以下的残疾人、本人收入在低保标准150%以下劳动年龄段的残疾人提供困难残疾人生活补助3025万元，为8163名残疾人提供护理补贴2670万元。</w:t>
      </w:r>
      <w:r w:rsidR="00DE0DF8" w:rsidRPr="0031791D">
        <w:rPr>
          <w:rFonts w:ascii="仿宋_GB2312" w:eastAsia="仿宋_GB2312" w:hAnsi="仿宋" w:hint="eastAsia"/>
          <w:sz w:val="32"/>
          <w:szCs w:val="32"/>
        </w:rPr>
        <w:t>教育领</w:t>
      </w:r>
      <w:r w:rsidR="00DE0DF8" w:rsidRPr="0031791D">
        <w:rPr>
          <w:rFonts w:ascii="仿宋_GB2312" w:eastAsia="仿宋_GB2312" w:hAnsi="仿宋" w:hint="eastAsia"/>
          <w:sz w:val="32"/>
          <w:szCs w:val="32"/>
        </w:rPr>
        <w:lastRenderedPageBreak/>
        <w:t>域方面，完整全面公开重大建设项目批准信息如《关于下达2018年宁海县教育系统项目建设计划的通知》，在教育公益事业建设领域设有宁海县人民教育基金会网站（http://www.nhjyjj.com/）全面公开社会捐助、困难学生资助等情况。推进教育决策公开及招生等重点领域公开，如《2018</w:t>
      </w:r>
      <w:r w:rsidR="00DE0DF8">
        <w:rPr>
          <w:rFonts w:ascii="仿宋_GB2312" w:eastAsia="仿宋_GB2312" w:hAnsi="仿宋" w:hint="eastAsia"/>
          <w:sz w:val="32"/>
          <w:szCs w:val="32"/>
        </w:rPr>
        <w:t>年宁海县义务教育段招生工作实施意见》</w:t>
      </w:r>
      <w:r w:rsidR="00DE0DF8" w:rsidRPr="0031791D">
        <w:rPr>
          <w:rFonts w:ascii="仿宋_GB2312" w:eastAsia="仿宋_GB2312" w:hAnsi="仿宋" w:hint="eastAsia"/>
          <w:sz w:val="32"/>
          <w:szCs w:val="32"/>
        </w:rPr>
        <w:t>《2018年城区外来务工人员随迁子女申请入学积分公示》</w:t>
      </w:r>
      <w:r w:rsidR="00DE0DF8">
        <w:rPr>
          <w:rFonts w:ascii="仿宋_GB2312" w:eastAsia="仿宋_GB2312" w:hAnsi="仿宋" w:hint="eastAsia"/>
          <w:sz w:val="32"/>
          <w:szCs w:val="32"/>
        </w:rPr>
        <w:t>等，</w:t>
      </w:r>
      <w:r w:rsidR="00DE0DF8" w:rsidRPr="0031791D">
        <w:rPr>
          <w:rFonts w:ascii="仿宋_GB2312" w:eastAsia="仿宋_GB2312" w:hAnsi="仿宋" w:hint="eastAsia"/>
          <w:sz w:val="32"/>
          <w:szCs w:val="32"/>
        </w:rPr>
        <w:t>做好《高考重大修改》政策解读。</w:t>
      </w:r>
    </w:p>
    <w:p w:rsidR="00DE0DF8" w:rsidRDefault="00590A21" w:rsidP="00DE0DF8">
      <w:pPr>
        <w:spacing w:line="600" w:lineRule="exact"/>
        <w:ind w:firstLineChars="200" w:firstLine="640"/>
        <w:rPr>
          <w:rFonts w:ascii="仿宋_GB2312" w:eastAsia="仿宋_GB2312"/>
          <w:sz w:val="32"/>
          <w:szCs w:val="32"/>
        </w:rPr>
      </w:pPr>
      <w:r>
        <w:rPr>
          <w:rFonts w:ascii="仿宋_GB2312" w:eastAsia="仿宋_GB2312" w:hAnsi="仿宋" w:hint="eastAsia"/>
          <w:sz w:val="32"/>
          <w:szCs w:val="32"/>
        </w:rPr>
        <w:t>（3）</w:t>
      </w:r>
      <w:r w:rsidR="00DE0DF8">
        <w:rPr>
          <w:rFonts w:ascii="仿宋_GB2312" w:eastAsia="仿宋_GB2312" w:hAnsi="仿宋" w:hint="eastAsia"/>
          <w:sz w:val="32"/>
          <w:szCs w:val="32"/>
        </w:rPr>
        <w:t>深入推进重大建设项目、公共资源交易信息公开。在宁海县政府信息公开平台开设“重点项目”专栏，完整、全面、动态公开重大建设项目批准、实施情况；</w:t>
      </w:r>
      <w:r w:rsidR="00DE0DF8">
        <w:rPr>
          <w:rFonts w:ascii="仿宋_GB2312" w:eastAsia="仿宋_GB2312" w:hint="eastAsia"/>
          <w:sz w:val="32"/>
          <w:szCs w:val="32"/>
        </w:rPr>
        <w:t>在宁海县政府信息公开平台开设“政府采购招投标”专栏集中公开乡镇（街道）及行政企事业单位政府采购和工程项目招标、中标等信息，同时，在浙江政务服务网宁海平台公共资源交易板块，集中系统公开乡镇（街道）及行政企事业单位工程项目、政府采购、土地矿产、产权交易及其他交易的招标公告、资源预审公告、开标结果公开、中标候选人公告、中标结果公告等全过程信息，推进公共资源配置全流程透明化运行。</w:t>
      </w:r>
    </w:p>
    <w:p w:rsidR="00DE0DF8" w:rsidRPr="002E0862" w:rsidRDefault="00590A21" w:rsidP="00DE0DF8">
      <w:pPr>
        <w:spacing w:line="600" w:lineRule="exact"/>
        <w:ind w:firstLineChars="200" w:firstLine="640"/>
        <w:rPr>
          <w:rFonts w:ascii="仿宋_GB2312" w:eastAsia="仿宋_GB2312" w:hAnsi="宋体" w:cs="宋体"/>
          <w:snapToGrid w:val="0"/>
          <w:sz w:val="32"/>
          <w:szCs w:val="32"/>
        </w:rPr>
      </w:pPr>
      <w:r>
        <w:rPr>
          <w:rFonts w:ascii="仿宋_GB2312" w:eastAsia="仿宋_GB2312" w:hAnsi="宋体" w:cs="宋体" w:hint="eastAsia"/>
          <w:snapToGrid w:val="0"/>
          <w:sz w:val="32"/>
          <w:szCs w:val="32"/>
        </w:rPr>
        <w:t>（4）</w:t>
      </w:r>
      <w:r w:rsidR="00DE0DF8" w:rsidRPr="002E0862">
        <w:rPr>
          <w:rFonts w:ascii="仿宋_GB2312" w:eastAsia="仿宋_GB2312" w:hAnsi="宋体" w:cs="宋体" w:hint="eastAsia"/>
          <w:snapToGrid w:val="0"/>
          <w:sz w:val="32"/>
          <w:szCs w:val="32"/>
        </w:rPr>
        <w:t>进一步推进安全生产、食品安全、环境保护、征地拆迁、保障性住房、价格和收费、重大建设项目、公共资源配置和社会公益事业建设等重点领域信息公开。制定重点领域信息公开目录，规范信息更新频率，确保公开内容有重点、有方向，对重</w:t>
      </w:r>
      <w:r w:rsidR="00DE0DF8" w:rsidRPr="002E0862">
        <w:rPr>
          <w:rFonts w:ascii="仿宋_GB2312" w:eastAsia="仿宋_GB2312" w:hAnsi="宋体" w:cs="宋体" w:hint="eastAsia"/>
          <w:snapToGrid w:val="0"/>
          <w:sz w:val="32"/>
          <w:szCs w:val="32"/>
        </w:rPr>
        <w:lastRenderedPageBreak/>
        <w:t>点领域信息内容加强检查力度，做到日常有监测，年底有考核。2018年，推进食品安全领域信息公开方面，通过网站共发布食品安全警示、通知公告、动态信息等合计约178条，微博、微信80余条。环境保护领域信息公开方面，县环保监测站今年新增了天明湖公园、南溪温泉、桃源三个清新空气站，并发布了清新空气(负氧离子)指数信息，让市民对空气质量了解得更全面。进一步推进环境违法违规单位行政处罚信息的公开，全年共作出环境行政处罚案件122件，并对这些案件的《行政处罚决定书》进行了全文发布。通过网站公开保障性住房的各项政策和信息，公开2018年度住房保障目标任务、年度建设计划和每月保障性安居工程建设进度的信息，并公开具体建设项目信息，包括项目名称、地址、开工时间、开工套数以及建设、设计、施工和监理单位名称等。公开第一批公共租赁住房年审工作的通知，及第二期常态化受理的公共租赁住房保障家庭资格审核异议征询和核准公告，公共租赁住房租金补贴保障名单。</w:t>
      </w:r>
    </w:p>
    <w:p w:rsidR="00DE0DF8" w:rsidRDefault="00590A21" w:rsidP="00DE0DF8">
      <w:pPr>
        <w:widowControl/>
        <w:spacing w:line="600" w:lineRule="exact"/>
        <w:ind w:firstLine="640"/>
        <w:jc w:val="left"/>
        <w:rPr>
          <w:rFonts w:ascii="仿宋_GB2312" w:eastAsia="仿宋_GB2312" w:hAnsi="仿宋"/>
          <w:sz w:val="32"/>
          <w:szCs w:val="32"/>
        </w:rPr>
      </w:pPr>
      <w:r>
        <w:rPr>
          <w:rFonts w:ascii="仿宋_GB2312" w:eastAsia="仿宋_GB2312" w:hAnsi="宋体" w:cs="宋体" w:hint="eastAsia"/>
          <w:kern w:val="0"/>
          <w:sz w:val="32"/>
          <w:szCs w:val="32"/>
        </w:rPr>
        <w:t>3、</w:t>
      </w:r>
      <w:r w:rsidR="00DE0DF8">
        <w:rPr>
          <w:rFonts w:ascii="黑体" w:eastAsia="黑体" w:hAnsi="楷体" w:hint="eastAsia"/>
          <w:sz w:val="32"/>
          <w:szCs w:val="32"/>
        </w:rPr>
        <w:t>围绕稳定市场预期加强政策解读</w:t>
      </w:r>
    </w:p>
    <w:p w:rsidR="00DE0DF8" w:rsidRDefault="00590A21" w:rsidP="00DE0DF8">
      <w:pPr>
        <w:spacing w:line="600" w:lineRule="exact"/>
        <w:ind w:firstLine="640"/>
        <w:rPr>
          <w:rFonts w:ascii="仿宋_GB2312" w:eastAsia="仿宋_GB2312"/>
          <w:color w:val="000000"/>
          <w:sz w:val="32"/>
          <w:szCs w:val="32"/>
        </w:rPr>
      </w:pPr>
      <w:r>
        <w:rPr>
          <w:rFonts w:ascii="楷体_GB2312" w:eastAsia="楷体_GB2312" w:hAnsi="宋体" w:cs="宋体" w:hint="eastAsia"/>
          <w:snapToGrid w:val="0"/>
          <w:sz w:val="32"/>
          <w:szCs w:val="32"/>
        </w:rPr>
        <w:t>一是</w:t>
      </w:r>
      <w:r w:rsidR="00DE0DF8" w:rsidRPr="009F2988">
        <w:rPr>
          <w:rFonts w:ascii="楷体_GB2312" w:eastAsia="楷体_GB2312" w:hAnsi="楷体" w:cs="宋体" w:hint="eastAsia"/>
          <w:snapToGrid w:val="0"/>
          <w:sz w:val="32"/>
          <w:szCs w:val="32"/>
        </w:rPr>
        <w:t>完善解读制度。</w:t>
      </w:r>
      <w:r w:rsidR="00DE0DF8" w:rsidRPr="003352A4">
        <w:rPr>
          <w:rFonts w:ascii="仿宋_GB2312" w:eastAsia="仿宋_GB2312" w:hAnsi="宋体" w:cs="宋体" w:hint="eastAsia"/>
          <w:snapToGrid w:val="0"/>
          <w:sz w:val="32"/>
          <w:szCs w:val="32"/>
        </w:rPr>
        <w:t>宁海县政府办公室</w:t>
      </w:r>
      <w:r w:rsidR="00DE0DF8">
        <w:rPr>
          <w:rFonts w:ascii="仿宋_GB2312" w:eastAsia="仿宋_GB2312" w:hAnsi="宋体" w:cs="宋体" w:hint="eastAsia"/>
          <w:snapToGrid w:val="0"/>
          <w:sz w:val="32"/>
          <w:szCs w:val="32"/>
        </w:rPr>
        <w:t>印发了</w:t>
      </w:r>
      <w:r w:rsidR="00DE0DF8" w:rsidRPr="008022B7">
        <w:rPr>
          <w:rFonts w:ascii="仿宋_GB2312" w:eastAsia="仿宋_GB2312" w:hAnsi="宋体" w:cs="宋体" w:hint="eastAsia"/>
          <w:snapToGrid w:val="0"/>
          <w:sz w:val="32"/>
          <w:szCs w:val="32"/>
        </w:rPr>
        <w:t>《</w:t>
      </w:r>
      <w:r w:rsidR="00DE0DF8">
        <w:rPr>
          <w:rFonts w:ascii="仿宋_GB2312" w:eastAsia="仿宋_GB2312" w:hAnsi="宋体" w:cs="宋体" w:hint="eastAsia"/>
          <w:snapToGrid w:val="0"/>
          <w:sz w:val="32"/>
          <w:szCs w:val="32"/>
        </w:rPr>
        <w:t>宁海县人民政府办公室</w:t>
      </w:r>
      <w:r w:rsidR="00DE0DF8" w:rsidRPr="008022B7">
        <w:rPr>
          <w:rFonts w:ascii="仿宋_GB2312" w:eastAsia="仿宋_GB2312" w:hAnsi="宋体" w:cs="宋体" w:hint="eastAsia"/>
          <w:snapToGrid w:val="0"/>
          <w:sz w:val="32"/>
          <w:szCs w:val="32"/>
        </w:rPr>
        <w:t>关于将“五公开”纳入办文办会工作程序的通知</w:t>
      </w:r>
      <w:r w:rsidR="00DE0DF8">
        <w:rPr>
          <w:rFonts w:ascii="仿宋_GB2312" w:eastAsia="仿宋_GB2312" w:hAnsi="宋体" w:cs="宋体" w:hint="eastAsia"/>
          <w:snapToGrid w:val="0"/>
          <w:sz w:val="32"/>
          <w:szCs w:val="32"/>
        </w:rPr>
        <w:t>》，</w:t>
      </w:r>
      <w:r w:rsidR="00DE0DF8" w:rsidRPr="003352A4">
        <w:rPr>
          <w:rFonts w:ascii="仿宋_GB2312" w:eastAsia="仿宋_GB2312" w:hAnsi="宋体" w:cs="宋体" w:hint="eastAsia"/>
          <w:snapToGrid w:val="0"/>
          <w:sz w:val="32"/>
          <w:szCs w:val="32"/>
        </w:rPr>
        <w:t>明确解读责任主体，规范解读程序步骤。</w:t>
      </w:r>
      <w:r w:rsidR="00E47F2B">
        <w:rPr>
          <w:rFonts w:ascii="仿宋_GB2312" w:eastAsia="仿宋_GB2312" w:hAnsi="宋体" w:cs="宋体" w:hint="eastAsia"/>
          <w:snapToGrid w:val="0"/>
          <w:sz w:val="32"/>
          <w:szCs w:val="32"/>
        </w:rPr>
        <w:t>2018年</w:t>
      </w:r>
      <w:r w:rsidR="00DE0DF8">
        <w:rPr>
          <w:rFonts w:ascii="仿宋_GB2312" w:eastAsia="仿宋_GB2312" w:hAnsi="宋体" w:cs="宋体" w:hint="eastAsia"/>
          <w:snapToGrid w:val="0"/>
          <w:sz w:val="32"/>
          <w:szCs w:val="32"/>
        </w:rPr>
        <w:t>，县政府办公室共制发规范性文件15个，解读图解15个，做到政策文件应解读尽解读。</w:t>
      </w:r>
      <w:r w:rsidRPr="00E47F2B">
        <w:rPr>
          <w:rFonts w:ascii="楷体_GB2312" w:eastAsia="楷体_GB2312" w:hAnsi="宋体" w:cs="宋体" w:hint="eastAsia"/>
          <w:snapToGrid w:val="0"/>
          <w:sz w:val="32"/>
          <w:szCs w:val="32"/>
        </w:rPr>
        <w:t>二是</w:t>
      </w:r>
      <w:r w:rsidR="00DE0DF8" w:rsidRPr="00E47F2B">
        <w:rPr>
          <w:rFonts w:ascii="楷体_GB2312" w:eastAsia="楷体_GB2312" w:hAnsi="宋体" w:cs="宋体" w:hint="eastAsia"/>
          <w:snapToGrid w:val="0"/>
          <w:sz w:val="32"/>
          <w:szCs w:val="32"/>
        </w:rPr>
        <w:t>灵活解读方式方法。</w:t>
      </w:r>
      <w:r w:rsidR="00DE0DF8">
        <w:rPr>
          <w:rFonts w:ascii="仿宋_GB2312" w:eastAsia="仿宋_GB2312" w:hAnsi="宋体" w:cs="宋体" w:hint="eastAsia"/>
          <w:snapToGrid w:val="0"/>
          <w:sz w:val="32"/>
          <w:szCs w:val="32"/>
        </w:rPr>
        <w:t>统筹运用新闻发布、政策吹</w:t>
      </w:r>
      <w:r w:rsidR="00DE0DF8">
        <w:rPr>
          <w:rFonts w:ascii="仿宋_GB2312" w:eastAsia="仿宋_GB2312" w:hAnsi="宋体" w:cs="宋体" w:hint="eastAsia"/>
          <w:snapToGrid w:val="0"/>
          <w:sz w:val="32"/>
          <w:szCs w:val="32"/>
        </w:rPr>
        <w:lastRenderedPageBreak/>
        <w:t>风、接受访谈、发表文章等方式，注重运用数字化、图表图解、音频视频等形式，做到政策解读能发声、会发声，形成多角度、全方位、有序有效阐释政策。</w:t>
      </w:r>
      <w:r w:rsidRPr="00E47F2B">
        <w:rPr>
          <w:rFonts w:ascii="楷体_GB2312" w:eastAsia="楷体_GB2312" w:hAnsi="宋体" w:cs="宋体" w:hint="eastAsia"/>
          <w:snapToGrid w:val="0"/>
          <w:sz w:val="32"/>
          <w:szCs w:val="32"/>
        </w:rPr>
        <w:t>三是</w:t>
      </w:r>
      <w:r w:rsidR="00DE0DF8" w:rsidRPr="00E47F2B">
        <w:rPr>
          <w:rFonts w:ascii="楷体_GB2312" w:eastAsia="楷体_GB2312" w:hAnsi="宋体" w:cs="宋体" w:hint="eastAsia"/>
          <w:snapToGrid w:val="0"/>
          <w:sz w:val="32"/>
          <w:szCs w:val="32"/>
        </w:rPr>
        <w:t>一把手带头解读政策。</w:t>
      </w:r>
      <w:r w:rsidR="00DE0DF8">
        <w:rPr>
          <w:rFonts w:ascii="仿宋_GB2312" w:eastAsia="仿宋_GB2312" w:hAnsi="宋体" w:cs="宋体" w:hint="eastAsia"/>
          <w:snapToGrid w:val="0"/>
          <w:sz w:val="32"/>
          <w:szCs w:val="32"/>
        </w:rPr>
        <w:t>主要负责人通过发表讲话、接受访谈、参加发布会等方式，带头解读重大政策性文件，表明立场态度，发出权威声音，当好“第一新闻发言人”。在政府信息公开平台开设“一把手解读政策”专栏。</w:t>
      </w:r>
      <w:smartTag w:uri="urn:schemas-microsoft-com:office:smarttags" w:element="chsdate">
        <w:smartTagPr>
          <w:attr w:name="Year" w:val="2019"/>
          <w:attr w:name="Month" w:val="9"/>
          <w:attr w:name="Day" w:val="22"/>
          <w:attr w:name="IsLunarDate" w:val="False"/>
          <w:attr w:name="IsROCDate" w:val="False"/>
        </w:smartTagPr>
        <w:r w:rsidR="00DE0DF8">
          <w:rPr>
            <w:rFonts w:ascii="仿宋_GB2312" w:eastAsia="仿宋_GB2312" w:hAnsi="宋体" w:cs="宋体" w:hint="eastAsia"/>
            <w:snapToGrid w:val="0"/>
            <w:sz w:val="32"/>
            <w:szCs w:val="32"/>
          </w:rPr>
          <w:t>9月22日</w:t>
        </w:r>
      </w:smartTag>
      <w:r w:rsidR="00DE0DF8">
        <w:rPr>
          <w:rFonts w:ascii="仿宋_GB2312" w:eastAsia="仿宋_GB2312" w:hAnsi="宋体" w:cs="宋体" w:hint="eastAsia"/>
          <w:snapToGrid w:val="0"/>
          <w:sz w:val="32"/>
          <w:szCs w:val="32"/>
        </w:rPr>
        <w:t>在世界宁海人大会上，宁海县县长解读产业政策。</w:t>
      </w:r>
    </w:p>
    <w:p w:rsidR="00DE0DF8" w:rsidRDefault="00590A21" w:rsidP="00DE0DF8">
      <w:pPr>
        <w:adjustRightInd w:val="0"/>
        <w:snapToGrid w:val="0"/>
        <w:spacing w:line="600" w:lineRule="exact"/>
        <w:ind w:firstLineChars="200" w:firstLine="640"/>
        <w:rPr>
          <w:rFonts w:ascii="黑体" w:eastAsia="黑体" w:hAnsi="楷体"/>
          <w:sz w:val="32"/>
          <w:szCs w:val="32"/>
        </w:rPr>
      </w:pPr>
      <w:r>
        <w:rPr>
          <w:rFonts w:ascii="黑体" w:eastAsia="黑体" w:hAnsi="楷体" w:hint="eastAsia"/>
          <w:sz w:val="32"/>
          <w:szCs w:val="32"/>
        </w:rPr>
        <w:t>4、</w:t>
      </w:r>
      <w:r w:rsidR="00DE0DF8">
        <w:rPr>
          <w:rFonts w:ascii="黑体" w:eastAsia="黑体" w:hAnsi="楷体" w:hint="eastAsia"/>
          <w:sz w:val="32"/>
          <w:szCs w:val="32"/>
        </w:rPr>
        <w:t>围绕社会重大关切加强舆情回应</w:t>
      </w:r>
    </w:p>
    <w:p w:rsidR="00DE0DF8" w:rsidRDefault="00DE0DF8" w:rsidP="00DE0DF8">
      <w:pPr>
        <w:adjustRightInd w:val="0"/>
        <w:snapToGrid w:val="0"/>
        <w:spacing w:line="600" w:lineRule="exact"/>
        <w:ind w:firstLineChars="200" w:firstLine="640"/>
        <w:rPr>
          <w:rFonts w:ascii="仿宋_GB2312" w:eastAsia="仿宋_GB2312" w:hAnsi="宋体" w:cs="宋体"/>
          <w:snapToGrid w:val="0"/>
          <w:sz w:val="32"/>
          <w:szCs w:val="32"/>
        </w:rPr>
      </w:pPr>
      <w:r>
        <w:rPr>
          <w:rFonts w:ascii="仿宋_GB2312" w:eastAsia="仿宋_GB2312" w:hAnsi="宋体" w:cs="宋体" w:hint="eastAsia"/>
          <w:snapToGrid w:val="0"/>
          <w:sz w:val="32"/>
          <w:szCs w:val="32"/>
        </w:rPr>
        <w:t>宁海县积极提升舆情监测、研判和处置能力，制定了《宁海县网络舆情协调处置指挥平台》文件，建立完善5+X网络舆情协调处置指挥平台，快速反应、协调联动，提高政务舆情回应的主动性、针对性和有效性；县委办公室县政府办公室联合印发了《关于在政务公开工作中进一步做好政务舆情回应的通知》，明确政务舆情回应责任主体、回应时限及要求，切实提高政务舆情回应实效；印发了《关于加强网络发言人和网络信息员（助理）队伍建设的通知》，健全网络发言人制度，明确网络发言人和网络信息员的工作职责；制订了全省首个县级《宁海县重大决策舆情风险评估办法》；编制《网上舆情》（专报），及时向领导报送网络舆情动态，畅通信息渠道，促使政务舆情早回应、早处置、早化解。组建全县社情民意信息群，把网络舆情信息触角延伸到村，第一时间获取舆情动态，提供分析研判参考。各乡镇（街道）继</w:t>
      </w:r>
      <w:r>
        <w:rPr>
          <w:rFonts w:ascii="仿宋_GB2312" w:eastAsia="仿宋_GB2312" w:hAnsi="宋体" w:cs="宋体" w:hint="eastAsia"/>
          <w:snapToGrid w:val="0"/>
          <w:sz w:val="32"/>
          <w:szCs w:val="32"/>
        </w:rPr>
        <w:lastRenderedPageBreak/>
        <w:t>续扩充舆论引导小组成员，充分调动所有成员的积极性和热情度，利用微信、微博、网站等方式，主动回应重大舆论关切，释放信号，引导预期。目前，相关重点部门和乡镇（街道）已组建32支网评中队，累计组织各类评论引导100多次，开展评论引导上万条。举办全县互联网信息管理能力提升班，培训网评员近600名。围绕就学就医、住房保障、食品药品安全、社会保障、城市交通、环境保护、“五水共治”、城市规划等民生方面的热点舆情回应，组织了12期“百姓事马上办——民生热线”，部门领导现场回答百姓提问，更好引导社会预期。</w:t>
      </w:r>
    </w:p>
    <w:p w:rsidR="00DE0DF8" w:rsidRDefault="00590A21" w:rsidP="00DE0DF8">
      <w:pPr>
        <w:spacing w:line="600" w:lineRule="exact"/>
        <w:ind w:firstLine="640"/>
        <w:rPr>
          <w:rFonts w:ascii="黑体" w:eastAsia="黑体" w:hAnsi="楷体"/>
          <w:sz w:val="32"/>
          <w:szCs w:val="32"/>
        </w:rPr>
      </w:pPr>
      <w:r>
        <w:rPr>
          <w:rFonts w:ascii="黑体" w:eastAsia="黑体" w:hAnsi="楷体" w:hint="eastAsia"/>
          <w:sz w:val="32"/>
          <w:szCs w:val="32"/>
        </w:rPr>
        <w:t>（二）</w:t>
      </w:r>
      <w:r w:rsidR="00DE0DF8">
        <w:rPr>
          <w:rFonts w:ascii="黑体" w:eastAsia="黑体" w:hAnsi="楷体" w:hint="eastAsia"/>
          <w:sz w:val="32"/>
          <w:szCs w:val="32"/>
        </w:rPr>
        <w:t>着力提升政务服务工作实效方面</w:t>
      </w:r>
    </w:p>
    <w:p w:rsidR="00DE0DF8" w:rsidRDefault="00DE0DF8" w:rsidP="00DE0DF8">
      <w:pPr>
        <w:spacing w:line="600" w:lineRule="exact"/>
        <w:ind w:firstLineChars="200" w:firstLine="640"/>
        <w:rPr>
          <w:rFonts w:ascii="仿宋_GB2312" w:eastAsia="仿宋_GB2312"/>
          <w:sz w:val="32"/>
          <w:szCs w:val="32"/>
        </w:rPr>
      </w:pPr>
      <w:r>
        <w:rPr>
          <w:rFonts w:ascii="仿宋_GB2312" w:eastAsia="仿宋_GB2312" w:hint="eastAsia"/>
          <w:sz w:val="32"/>
          <w:szCs w:val="32"/>
        </w:rPr>
        <w:t>宁海县以“最多跑一次”改革为主线，积极探索深化“放管服”在宁海的新实践</w:t>
      </w:r>
      <w:bookmarkStart w:id="0" w:name="OLE_LINK11"/>
      <w:r>
        <w:rPr>
          <w:rFonts w:ascii="仿宋_GB2312" w:eastAsia="仿宋_GB2312" w:hint="eastAsia"/>
          <w:sz w:val="32"/>
          <w:szCs w:val="32"/>
        </w:rPr>
        <w:t>。成立县委县政府深化“最多跑一次”改革专项工作部</w:t>
      </w:r>
      <w:bookmarkEnd w:id="0"/>
      <w:r>
        <w:rPr>
          <w:rFonts w:ascii="仿宋_GB2312" w:eastAsia="仿宋_GB2312" w:hint="eastAsia"/>
          <w:sz w:val="32"/>
          <w:szCs w:val="32"/>
        </w:rPr>
        <w:t>，创新建立“审批法庭”，</w:t>
      </w:r>
      <w:r>
        <w:rPr>
          <w:rFonts w:ascii="仿宋_GB2312" w:eastAsia="仿宋_GB2312" w:hAnsi="仿宋_GB2312" w:cs="仿宋_GB2312" w:hint="eastAsia"/>
          <w:sz w:val="32"/>
          <w:szCs w:val="32"/>
        </w:rPr>
        <w:t>重点围绕减少前置条件、简化申请材料、优化办理环节等内容，对行政权力和公共服务事项进行逐一清理，并</w:t>
      </w:r>
      <w:r>
        <w:rPr>
          <w:rFonts w:ascii="仿宋_GB2312" w:eastAsia="仿宋_GB2312" w:hAnsi="仿宋_GB2312" w:cs="仿宋_GB2312"/>
          <w:sz w:val="32"/>
          <w:szCs w:val="32"/>
        </w:rPr>
        <w:t>形成事项清单</w:t>
      </w:r>
      <w:r>
        <w:rPr>
          <w:rFonts w:ascii="仿宋_GB2312" w:eastAsia="仿宋_GB2312" w:hAnsi="仿宋_GB2312" w:cs="仿宋_GB2312" w:hint="eastAsia"/>
          <w:sz w:val="32"/>
          <w:szCs w:val="32"/>
        </w:rPr>
        <w:t>对外公布。</w:t>
      </w:r>
      <w:r>
        <w:rPr>
          <w:rFonts w:ascii="仿宋_GB2312" w:eastAsia="仿宋_GB2312" w:hint="eastAsia"/>
          <w:sz w:val="32"/>
          <w:szCs w:val="32"/>
        </w:rPr>
        <w:t>深入推进“一窗受理、集成服务”改革，按照“前台综合受理、后台分类审批、综合窗口出件”模式，改造窗口布局，于</w:t>
      </w:r>
      <w:r w:rsidRPr="005B5634">
        <w:rPr>
          <w:rFonts w:ascii="仿宋_GB2312" w:eastAsia="仿宋_GB2312" w:hint="eastAsia"/>
          <w:sz w:val="32"/>
          <w:szCs w:val="32"/>
        </w:rPr>
        <w:t>4月27日在基建项目、商事登记、社会民生办理区成立了3个综合受理组，</w:t>
      </w:r>
      <w:r>
        <w:rPr>
          <w:rFonts w:ascii="仿宋_GB2312" w:eastAsia="仿宋_GB2312" w:hint="eastAsia"/>
          <w:sz w:val="32"/>
          <w:szCs w:val="32"/>
        </w:rPr>
        <w:t>推进无差别受理，</w:t>
      </w:r>
      <w:r w:rsidRPr="005B5634">
        <w:rPr>
          <w:rFonts w:ascii="仿宋_GB2312" w:eastAsia="仿宋_GB2312" w:hint="eastAsia"/>
          <w:sz w:val="32"/>
          <w:szCs w:val="32"/>
        </w:rPr>
        <w:t>并聘任正、副组长5名，同时从县发改局、县住建局、县市场监管局等18个部门抽调受理人员57人到受理组，专门负责办理区内各部门审批事项的统一受理，努力打造综合受理宁海模</w:t>
      </w:r>
      <w:r w:rsidRPr="005B5634">
        <w:rPr>
          <w:rFonts w:ascii="仿宋_GB2312" w:eastAsia="仿宋_GB2312" w:hint="eastAsia"/>
          <w:sz w:val="32"/>
          <w:szCs w:val="32"/>
        </w:rPr>
        <w:lastRenderedPageBreak/>
        <w:t>式</w:t>
      </w:r>
      <w:r>
        <w:rPr>
          <w:rFonts w:ascii="仿宋_GB2312" w:eastAsia="仿宋_GB2312" w:hint="eastAsia"/>
          <w:sz w:val="32"/>
          <w:szCs w:val="32"/>
        </w:rPr>
        <w:t>。</w:t>
      </w:r>
      <w:r w:rsidR="007754E2">
        <w:rPr>
          <w:rFonts w:ascii="仿宋_GB2312" w:eastAsia="仿宋_GB2312" w:hAnsi="宋体" w:cs="宋体" w:hint="eastAsia"/>
          <w:sz w:val="32"/>
          <w:szCs w:val="32"/>
        </w:rPr>
        <w:t>截至12月底</w:t>
      </w:r>
      <w:r w:rsidRPr="00385C9B">
        <w:rPr>
          <w:rFonts w:ascii="仿宋_GB2312" w:eastAsia="仿宋_GB2312" w:hAnsi="宋体" w:cs="宋体" w:hint="eastAsia"/>
          <w:sz w:val="32"/>
          <w:szCs w:val="32"/>
        </w:rPr>
        <w:t>，我县行政审批事项共有</w:t>
      </w:r>
      <w:r w:rsidRPr="00385C9B">
        <w:rPr>
          <w:rFonts w:ascii="仿宋_GB2312" w:eastAsia="仿宋_GB2312"/>
          <w:sz w:val="32"/>
          <w:szCs w:val="32"/>
        </w:rPr>
        <w:t>1175</w:t>
      </w:r>
      <w:r w:rsidRPr="00385C9B">
        <w:rPr>
          <w:rFonts w:ascii="仿宋_GB2312" w:eastAsia="仿宋_GB2312" w:hAnsi="宋体" w:cs="宋体" w:hint="eastAsia"/>
          <w:sz w:val="32"/>
          <w:szCs w:val="32"/>
        </w:rPr>
        <w:t>项，其中</w:t>
      </w:r>
      <w:r w:rsidRPr="00385C9B">
        <w:rPr>
          <w:rFonts w:ascii="仿宋_GB2312" w:eastAsia="仿宋_GB2312" w:hint="eastAsia"/>
          <w:sz w:val="32"/>
          <w:szCs w:val="32"/>
        </w:rPr>
        <w:t>“</w:t>
      </w:r>
      <w:r w:rsidRPr="00385C9B">
        <w:rPr>
          <w:rFonts w:ascii="仿宋_GB2312" w:eastAsia="仿宋_GB2312" w:hAnsi="宋体" w:cs="宋体" w:hint="eastAsia"/>
          <w:sz w:val="32"/>
          <w:szCs w:val="32"/>
        </w:rPr>
        <w:t>最多跑一次</w:t>
      </w:r>
      <w:r w:rsidRPr="00385C9B">
        <w:rPr>
          <w:rFonts w:ascii="仿宋_GB2312" w:eastAsia="仿宋_GB2312" w:hint="eastAsia"/>
          <w:sz w:val="32"/>
          <w:szCs w:val="32"/>
        </w:rPr>
        <w:t>”</w:t>
      </w:r>
      <w:r w:rsidRPr="00385C9B">
        <w:rPr>
          <w:rFonts w:ascii="仿宋_GB2312" w:eastAsia="仿宋_GB2312" w:hAnsi="宋体" w:cs="宋体" w:hint="eastAsia"/>
          <w:sz w:val="32"/>
          <w:szCs w:val="32"/>
        </w:rPr>
        <w:t>审批事项</w:t>
      </w:r>
      <w:r w:rsidRPr="00385C9B">
        <w:rPr>
          <w:rFonts w:ascii="仿宋_GB2312" w:eastAsia="仿宋_GB2312"/>
          <w:sz w:val="32"/>
          <w:szCs w:val="32"/>
        </w:rPr>
        <w:t>1169</w:t>
      </w:r>
      <w:r w:rsidRPr="00385C9B">
        <w:rPr>
          <w:rFonts w:ascii="仿宋_GB2312" w:eastAsia="仿宋_GB2312" w:hAnsi="宋体" w:cs="宋体" w:hint="eastAsia"/>
          <w:sz w:val="32"/>
          <w:szCs w:val="32"/>
        </w:rPr>
        <w:t>项，占比</w:t>
      </w:r>
      <w:r w:rsidRPr="00385C9B">
        <w:rPr>
          <w:rFonts w:ascii="仿宋_GB2312" w:eastAsia="仿宋_GB2312"/>
          <w:sz w:val="32"/>
          <w:szCs w:val="32"/>
        </w:rPr>
        <w:t>99.5%</w:t>
      </w:r>
      <w:r w:rsidRPr="00385C9B">
        <w:rPr>
          <w:rFonts w:ascii="仿宋_GB2312" w:eastAsia="仿宋_GB2312" w:hAnsi="宋体" w:cs="宋体" w:hint="eastAsia"/>
          <w:sz w:val="32"/>
          <w:szCs w:val="32"/>
        </w:rPr>
        <w:t>。</w:t>
      </w:r>
      <w:r w:rsidRPr="00385C9B">
        <w:rPr>
          <w:rFonts w:ascii="仿宋_GB2312" w:eastAsia="仿宋_GB2312" w:hint="eastAsia"/>
          <w:sz w:val="32"/>
          <w:szCs w:val="32"/>
        </w:rPr>
        <w:t>网上办事方面，</w:t>
      </w:r>
      <w:r>
        <w:rPr>
          <w:rFonts w:ascii="仿宋_GB2312" w:eastAsia="仿宋_GB2312" w:hint="eastAsia"/>
          <w:sz w:val="32"/>
          <w:szCs w:val="32"/>
        </w:rPr>
        <w:t>据网上统计，</w:t>
      </w:r>
      <w:r>
        <w:rPr>
          <w:rFonts w:ascii="仿宋_GB2312" w:eastAsia="仿宋_GB2312" w:hAnsi="宋体" w:cs="宋体" w:hint="eastAsia"/>
          <w:sz w:val="32"/>
          <w:szCs w:val="32"/>
        </w:rPr>
        <w:t>除法律法规</w:t>
      </w:r>
      <w:r w:rsidRPr="00385C9B">
        <w:rPr>
          <w:rFonts w:ascii="仿宋_GB2312" w:eastAsia="仿宋_GB2312" w:hAnsi="宋体" w:cs="宋体" w:hint="eastAsia"/>
          <w:sz w:val="32"/>
          <w:szCs w:val="32"/>
        </w:rPr>
        <w:t>有明</w:t>
      </w:r>
      <w:r w:rsidRPr="00385C9B">
        <w:rPr>
          <w:rFonts w:ascii="仿宋_GB2312" w:eastAsia="仿宋_GB2312" w:hint="eastAsia"/>
          <w:sz w:val="32"/>
          <w:szCs w:val="32"/>
        </w:rPr>
        <w:t>确规定、资料涉密或敏感、办件量极少等不宜上网的</w:t>
      </w:r>
      <w:r w:rsidRPr="00385C9B">
        <w:rPr>
          <w:rFonts w:ascii="仿宋_GB2312" w:eastAsia="仿宋_GB2312"/>
          <w:sz w:val="32"/>
          <w:szCs w:val="32"/>
        </w:rPr>
        <w:t>71</w:t>
      </w:r>
      <w:r>
        <w:rPr>
          <w:rFonts w:ascii="仿宋_GB2312" w:eastAsia="仿宋_GB2312" w:hint="eastAsia"/>
          <w:sz w:val="32"/>
          <w:szCs w:val="32"/>
        </w:rPr>
        <w:t>项</w:t>
      </w:r>
      <w:r w:rsidRPr="00385C9B">
        <w:rPr>
          <w:rFonts w:ascii="仿宋_GB2312" w:eastAsia="仿宋_GB2312" w:hint="eastAsia"/>
          <w:sz w:val="32"/>
          <w:szCs w:val="32"/>
        </w:rPr>
        <w:t>事项外，所有审批事项在浙江政务服务网开通网上办事</w:t>
      </w:r>
      <w:r>
        <w:rPr>
          <w:rFonts w:ascii="仿宋_GB2312" w:eastAsia="仿宋_GB2312" w:hint="eastAsia"/>
          <w:sz w:val="32"/>
          <w:szCs w:val="32"/>
        </w:rPr>
        <w:t>。</w:t>
      </w:r>
      <w:r w:rsidRPr="00385C9B">
        <w:rPr>
          <w:rFonts w:ascii="仿宋_GB2312" w:eastAsia="仿宋_GB2312" w:hAnsi="宋体" w:cs="宋体" w:hint="eastAsia"/>
          <w:sz w:val="32"/>
          <w:szCs w:val="32"/>
        </w:rPr>
        <w:t>在</w:t>
      </w:r>
      <w:r w:rsidR="007754E2">
        <w:rPr>
          <w:rFonts w:ascii="仿宋_GB2312" w:eastAsia="仿宋_GB2312" w:hAnsi="宋体" w:cs="宋体" w:hint="eastAsia"/>
          <w:sz w:val="32"/>
          <w:szCs w:val="32"/>
        </w:rPr>
        <w:t>2018</w:t>
      </w:r>
      <w:r>
        <w:rPr>
          <w:rFonts w:ascii="仿宋_GB2312" w:eastAsia="仿宋_GB2312" w:hAnsi="宋体" w:cs="宋体" w:hint="eastAsia"/>
          <w:sz w:val="32"/>
          <w:szCs w:val="32"/>
        </w:rPr>
        <w:t>年</w:t>
      </w:r>
      <w:r w:rsidRPr="00385C9B">
        <w:rPr>
          <w:rFonts w:ascii="仿宋_GB2312" w:eastAsia="仿宋_GB2312"/>
          <w:sz w:val="32"/>
          <w:szCs w:val="32"/>
        </w:rPr>
        <w:t>9</w:t>
      </w:r>
      <w:r w:rsidRPr="00385C9B">
        <w:rPr>
          <w:rFonts w:ascii="仿宋_GB2312" w:eastAsia="仿宋_GB2312" w:hAnsi="宋体" w:cs="宋体" w:hint="eastAsia"/>
          <w:sz w:val="32"/>
          <w:szCs w:val="32"/>
        </w:rPr>
        <w:t>月份全市开展的</w:t>
      </w:r>
      <w:r w:rsidRPr="00385C9B">
        <w:rPr>
          <w:rFonts w:ascii="仿宋_GB2312" w:eastAsia="仿宋_GB2312" w:hint="eastAsia"/>
          <w:sz w:val="32"/>
          <w:szCs w:val="32"/>
        </w:rPr>
        <w:t>“</w:t>
      </w:r>
      <w:r w:rsidRPr="00385C9B">
        <w:rPr>
          <w:rFonts w:ascii="仿宋_GB2312" w:eastAsia="仿宋_GB2312" w:hAnsi="宋体" w:cs="宋体" w:hint="eastAsia"/>
          <w:sz w:val="32"/>
          <w:szCs w:val="32"/>
        </w:rPr>
        <w:t>最多跑一次</w:t>
      </w:r>
      <w:r w:rsidRPr="00385C9B">
        <w:rPr>
          <w:rFonts w:ascii="仿宋_GB2312" w:eastAsia="仿宋_GB2312" w:hint="eastAsia"/>
          <w:sz w:val="32"/>
          <w:szCs w:val="32"/>
        </w:rPr>
        <w:t>”</w:t>
      </w:r>
      <w:r w:rsidRPr="00385C9B">
        <w:rPr>
          <w:rFonts w:ascii="仿宋_GB2312" w:eastAsia="仿宋_GB2312" w:hAnsi="宋体" w:cs="宋体" w:hint="eastAsia"/>
          <w:sz w:val="32"/>
          <w:szCs w:val="32"/>
        </w:rPr>
        <w:t>实现率满意率测评活动中，我县</w:t>
      </w:r>
      <w:r w:rsidRPr="00385C9B">
        <w:rPr>
          <w:rFonts w:ascii="仿宋_GB2312" w:eastAsia="仿宋_GB2312" w:hint="eastAsia"/>
          <w:sz w:val="32"/>
          <w:szCs w:val="32"/>
        </w:rPr>
        <w:t>“</w:t>
      </w:r>
      <w:r w:rsidRPr="00385C9B">
        <w:rPr>
          <w:rFonts w:ascii="仿宋_GB2312" w:eastAsia="仿宋_GB2312" w:hAnsi="宋体" w:cs="宋体" w:hint="eastAsia"/>
          <w:sz w:val="32"/>
          <w:szCs w:val="32"/>
        </w:rPr>
        <w:t>最多跑一次</w:t>
      </w:r>
      <w:r w:rsidRPr="00385C9B">
        <w:rPr>
          <w:rFonts w:ascii="仿宋_GB2312" w:eastAsia="仿宋_GB2312" w:hint="eastAsia"/>
          <w:sz w:val="32"/>
          <w:szCs w:val="32"/>
        </w:rPr>
        <w:t>”</w:t>
      </w:r>
      <w:r w:rsidRPr="00385C9B">
        <w:rPr>
          <w:rFonts w:ascii="仿宋_GB2312" w:eastAsia="仿宋_GB2312" w:hAnsi="宋体" w:cs="宋体" w:hint="eastAsia"/>
          <w:sz w:val="32"/>
          <w:szCs w:val="32"/>
        </w:rPr>
        <w:t>改革实现率</w:t>
      </w:r>
      <w:r w:rsidRPr="00385C9B">
        <w:rPr>
          <w:rFonts w:ascii="仿宋_GB2312" w:eastAsia="仿宋_GB2312"/>
          <w:sz w:val="32"/>
          <w:szCs w:val="32"/>
        </w:rPr>
        <w:t>96.1%</w:t>
      </w:r>
      <w:r w:rsidRPr="00385C9B">
        <w:rPr>
          <w:rFonts w:ascii="仿宋_GB2312" w:eastAsia="仿宋_GB2312" w:hAnsi="宋体" w:cs="宋体" w:hint="eastAsia"/>
          <w:sz w:val="32"/>
          <w:szCs w:val="32"/>
        </w:rPr>
        <w:t>、满意率</w:t>
      </w:r>
      <w:r w:rsidRPr="00385C9B">
        <w:rPr>
          <w:rFonts w:ascii="仿宋_GB2312" w:eastAsia="仿宋_GB2312"/>
          <w:sz w:val="32"/>
          <w:szCs w:val="32"/>
        </w:rPr>
        <w:t>98.1%</w:t>
      </w:r>
      <w:r w:rsidRPr="00385C9B">
        <w:rPr>
          <w:rFonts w:ascii="仿宋_GB2312" w:eastAsia="仿宋_GB2312" w:hAnsi="宋体" w:cs="宋体" w:hint="eastAsia"/>
          <w:sz w:val="32"/>
          <w:szCs w:val="32"/>
        </w:rPr>
        <w:t>，均居全市首位。</w:t>
      </w:r>
      <w:r>
        <w:rPr>
          <w:rFonts w:ascii="仿宋_GB2312" w:eastAsia="仿宋_GB2312" w:hint="eastAsia"/>
          <w:sz w:val="32"/>
          <w:szCs w:val="32"/>
        </w:rPr>
        <w:t>开展数据共享破壁垒工作，整合政务服务热线，以“12345”作为对外统一号码，形成一号牵头，多线联动、24小时受理、一站式公共热线服务体系，为群众提供了全方位、全天候、高效率的政府公开电话服务，推进在线平台2.0版应用。按照好用、管用、共用的原则，加快在线审批监管平台2.0版迭代升级，推广应用“一口受理、在线咨询、网上办理、代办服务、快递送达”办理模式，实现在线平台2.0版全面应用。</w:t>
      </w:r>
    </w:p>
    <w:p w:rsidR="00DE0DF8" w:rsidRDefault="00DE0DF8" w:rsidP="00DE0DF8">
      <w:pPr>
        <w:spacing w:line="600" w:lineRule="exact"/>
        <w:ind w:firstLineChars="200" w:firstLine="640"/>
        <w:rPr>
          <w:rFonts w:ascii="仿宋_GB2312" w:eastAsia="仿宋_GB2312" w:hAnsi="仿宋_GB2312" w:cs="仿宋_GB2312"/>
          <w:sz w:val="32"/>
          <w:szCs w:val="32"/>
        </w:rPr>
      </w:pPr>
      <w:r>
        <w:rPr>
          <w:rFonts w:ascii="仿宋_GB2312" w:eastAsia="仿宋_GB2312" w:hint="eastAsia"/>
          <w:bCs/>
          <w:sz w:val="32"/>
          <w:szCs w:val="32"/>
        </w:rPr>
        <w:t>以我县独创的“审批法庭”机制为抓手，创新推出了一系列举措，努力塑造审批时间最短、服务效率最优的办事、营商环境。在优化营商环境方面，企业投资项目开工前审批已从平均157天提速至“最多37天”，</w:t>
      </w:r>
      <w:r>
        <w:rPr>
          <w:rFonts w:ascii="仿宋_GB2312" w:eastAsia="仿宋_GB2312" w:hint="eastAsia"/>
          <w:kern w:val="32"/>
          <w:sz w:val="32"/>
          <w:szCs w:val="32"/>
        </w:rPr>
        <w:t>常态化企业开办</w:t>
      </w:r>
      <w:r>
        <w:rPr>
          <w:rFonts w:ascii="仿宋_GB2312" w:eastAsia="仿宋_GB2312" w:hAnsi="仿宋_GB2312" w:cs="仿宋_GB2312" w:hint="eastAsia"/>
          <w:sz w:val="32"/>
          <w:szCs w:val="32"/>
        </w:rPr>
        <w:t>从</w:t>
      </w:r>
      <w:r>
        <w:rPr>
          <w:rFonts w:ascii="仿宋_GB2312" w:eastAsia="仿宋_GB2312" w:hint="eastAsia"/>
          <w:kern w:val="32"/>
          <w:sz w:val="32"/>
          <w:szCs w:val="32"/>
        </w:rPr>
        <w:t>20个工作日压缩至3</w:t>
      </w:r>
      <w:r>
        <w:rPr>
          <w:rFonts w:ascii="仿宋_GB2312" w:eastAsia="仿宋_GB2312" w:hAnsi="仿宋_GB2312" w:cs="仿宋_GB2312" w:hint="eastAsia"/>
          <w:sz w:val="32"/>
          <w:szCs w:val="32"/>
        </w:rPr>
        <w:t>个工作日，不动产登记超过90%事项从原先5个工作日缩减至60分钟，企业注册住所申报实施承诺制只要填一张表格即可申领营业执照，等等。在民生“关键小事”方面。公益性“生态公墓”</w:t>
      </w:r>
      <w:r>
        <w:rPr>
          <w:rFonts w:ascii="仿宋_GB2312" w:eastAsia="仿宋_GB2312" w:hAnsi="仿宋_GB2312" w:cs="仿宋_GB2312" w:hint="eastAsia"/>
          <w:sz w:val="32"/>
          <w:szCs w:val="32"/>
        </w:rPr>
        <w:lastRenderedPageBreak/>
        <w:t>审批“最多跑一次”。由原先的至少跑5次变为“最多跑一次”。亲人身后事“一次也不跑”。办理死亡证明由多部门至少跑5次，改为“一次也不跑”，平均办理时间从原来两三天提速至仅3小时左右，最快1小时即办成。2018年6月7日，在全市推广实施。高龄老人补助“根本不用跑”。80周岁以上的老人足不出户就可以拿到高龄津贴，改依老人申请为政府主动发放，由多头发放改为一家发放，变“最多跑5次”为“根本不用跑”，县民政局、县财政局统一委托各乡镇街道按月发放，高龄老人只凭身份证就可领取高龄补贴，彻底解决了漏发、错发等问题。</w:t>
      </w:r>
    </w:p>
    <w:p w:rsidR="00DE0DF8" w:rsidRDefault="00590A21" w:rsidP="00DE0DF8">
      <w:pPr>
        <w:adjustRightInd w:val="0"/>
        <w:snapToGrid w:val="0"/>
        <w:spacing w:line="600" w:lineRule="exact"/>
        <w:ind w:firstLineChars="200" w:firstLine="640"/>
        <w:rPr>
          <w:rFonts w:ascii="黑体" w:eastAsia="黑体" w:hAnsi="楷体"/>
          <w:sz w:val="32"/>
          <w:szCs w:val="32"/>
        </w:rPr>
      </w:pPr>
      <w:r>
        <w:rPr>
          <w:rFonts w:ascii="黑体" w:eastAsia="黑体" w:hAnsi="楷体" w:hint="eastAsia"/>
          <w:sz w:val="32"/>
          <w:szCs w:val="32"/>
        </w:rPr>
        <w:t>（三）</w:t>
      </w:r>
      <w:r w:rsidR="00DE0DF8">
        <w:rPr>
          <w:rFonts w:ascii="黑体" w:eastAsia="黑体" w:hAnsi="楷体" w:hint="eastAsia"/>
          <w:sz w:val="32"/>
          <w:szCs w:val="32"/>
        </w:rPr>
        <w:t>着力推进政务公开平台建设方面</w:t>
      </w:r>
    </w:p>
    <w:p w:rsidR="00DE0DF8" w:rsidRDefault="00590A21" w:rsidP="00DE0DF8">
      <w:pPr>
        <w:spacing w:line="600" w:lineRule="exact"/>
        <w:ind w:firstLineChars="200" w:firstLine="640"/>
        <w:rPr>
          <w:rFonts w:ascii="仿宋_GB2312" w:eastAsia="仿宋_GB2312"/>
          <w:color w:val="000000"/>
          <w:sz w:val="32"/>
          <w:szCs w:val="32"/>
        </w:rPr>
      </w:pPr>
      <w:r>
        <w:rPr>
          <w:rFonts w:ascii="楷体_GB2312" w:eastAsia="楷体_GB2312" w:hAnsi="宋体" w:cs="宋体" w:hint="eastAsia"/>
          <w:snapToGrid w:val="0"/>
          <w:sz w:val="32"/>
          <w:szCs w:val="32"/>
        </w:rPr>
        <w:t>1.</w:t>
      </w:r>
      <w:r w:rsidR="00DE0DF8">
        <w:rPr>
          <w:rFonts w:ascii="楷体_GB2312" w:eastAsia="楷体_GB2312" w:hAnsi="宋体" w:cs="宋体" w:hint="eastAsia"/>
          <w:snapToGrid w:val="0"/>
          <w:sz w:val="32"/>
          <w:szCs w:val="32"/>
        </w:rPr>
        <w:t>加强政府网站日常监管。</w:t>
      </w:r>
      <w:r w:rsidR="00DE0DF8">
        <w:rPr>
          <w:rFonts w:ascii="仿宋_GB2312" w:eastAsia="仿宋_GB2312" w:hint="eastAsia"/>
          <w:color w:val="000000"/>
          <w:sz w:val="32"/>
          <w:szCs w:val="32"/>
        </w:rPr>
        <w:t>县政府办公室切实履行对政府网站的监管责任。建立健全网站日常监测和季度抽查制度，办公室指定专人或委托第三方公司定期不定期对政府信息公开平台信息及时性、内容准确性、格式规范性、栏目更新情况等进行常态化监测，坚决杜绝“不及时、不准确、不规范、不更新”等问题发生。阶段性开展政府网站及政府信息公开平台保密检查，确保涉密信息不上网，严防网络泄密事件发生。市政府办公厅2018年度3期政务工作情况通报中，宁海县存在问题最少。</w:t>
      </w:r>
    </w:p>
    <w:p w:rsidR="00590A21" w:rsidRDefault="00DE0DF8" w:rsidP="00590A21">
      <w:pPr>
        <w:spacing w:line="600" w:lineRule="exact"/>
        <w:ind w:firstLine="560"/>
        <w:rPr>
          <w:rFonts w:ascii="仿宋_GB2312" w:eastAsia="仿宋_GB2312"/>
          <w:kern w:val="32"/>
          <w:sz w:val="32"/>
          <w:szCs w:val="32"/>
        </w:rPr>
      </w:pPr>
      <w:r>
        <w:rPr>
          <w:rFonts w:ascii="楷体_GB2312" w:eastAsia="楷体_GB2312" w:hAnsi="宋体" w:cs="宋体" w:hint="eastAsia"/>
          <w:snapToGrid w:val="0"/>
          <w:sz w:val="32"/>
          <w:szCs w:val="32"/>
        </w:rPr>
        <w:t>2.推进宁海政府网建设。</w:t>
      </w:r>
      <w:r>
        <w:rPr>
          <w:rFonts w:ascii="仿宋_GB2312" w:eastAsia="仿宋_GB2312" w:hint="eastAsia"/>
          <w:kern w:val="32"/>
          <w:sz w:val="32"/>
          <w:szCs w:val="32"/>
        </w:rPr>
        <w:t>充分运用“互联网+政务服务”和大数据，丰富信息资源，强化信息搜索、办事服务等工程，打造宁海县唯一的集政府门户网站、微信公众号、移动客户端三位一</w:t>
      </w:r>
      <w:r>
        <w:rPr>
          <w:rFonts w:ascii="仿宋_GB2312" w:eastAsia="仿宋_GB2312" w:hint="eastAsia"/>
          <w:kern w:val="32"/>
          <w:sz w:val="32"/>
          <w:szCs w:val="32"/>
        </w:rPr>
        <w:lastRenderedPageBreak/>
        <w:t>体的“网上政府”。宁海政府网是对现有“宁海政府网”门户网站进行改版建设，对门户网站页面进行重新改版设计，以崭新的面貌对外提供服务；设计网站引导页增强网站宣传引导功能;重新梳理栏目，优化呈现方式, 整合改版达到政务信息“一网全知道”；建设政务服务“一门全受理”平台，整合办事服务事项，打造一站式服务功能；对接“浙江政务服务网”办事平台事项，实现门户网站与“浙江政务服务网”的数据整合，以提高多平台间运维工作的效率。</w:t>
      </w:r>
      <w:bookmarkStart w:id="1" w:name="OLE_LINK10"/>
      <w:r>
        <w:rPr>
          <w:rFonts w:ascii="仿宋_GB2312" w:eastAsia="仿宋_GB2312" w:hint="eastAsia"/>
          <w:kern w:val="32"/>
          <w:sz w:val="32"/>
          <w:szCs w:val="32"/>
        </w:rPr>
        <w:t>“宁海政府网” 移动客户端作为</w:t>
      </w:r>
      <w:bookmarkStart w:id="2" w:name="OLE_LINK17"/>
      <w:r>
        <w:rPr>
          <w:rFonts w:ascii="仿宋_GB2312" w:eastAsia="仿宋_GB2312" w:hint="eastAsia"/>
          <w:kern w:val="32"/>
          <w:sz w:val="32"/>
          <w:szCs w:val="32"/>
        </w:rPr>
        <w:t>宁海县政务服务</w:t>
      </w:r>
      <w:bookmarkEnd w:id="2"/>
      <w:r>
        <w:rPr>
          <w:rFonts w:ascii="仿宋_GB2312" w:eastAsia="仿宋_GB2312" w:hint="eastAsia"/>
          <w:kern w:val="32"/>
          <w:sz w:val="32"/>
          <w:szCs w:val="32"/>
        </w:rPr>
        <w:t>移动端集约化平台，今后宁海所有政务服务相关的应用都将接入该平台，以实现宁海本地政务服务的统一汇聚。</w:t>
      </w:r>
      <w:bookmarkEnd w:id="1"/>
      <w:r>
        <w:rPr>
          <w:rFonts w:ascii="仿宋_GB2312" w:eastAsia="仿宋_GB2312" w:hint="eastAsia"/>
          <w:kern w:val="32"/>
          <w:sz w:val="32"/>
          <w:szCs w:val="32"/>
        </w:rPr>
        <w:t>接入目前已进驻和正在梳理准备进驻的浙江政务服务网宁海平台行政审批应用服务，以及本地已建的面向城市管理、交通、社保、医疗、教育、就业、市民卡等公共服务领域的各类应用服务。</w:t>
      </w:r>
    </w:p>
    <w:p w:rsidR="00DE0DF8" w:rsidRDefault="00DE0DF8" w:rsidP="00590A21">
      <w:pPr>
        <w:spacing w:line="600" w:lineRule="exact"/>
        <w:ind w:firstLine="560"/>
        <w:rPr>
          <w:rFonts w:ascii="仿宋_GB2312" w:eastAsia="仿宋_GB2312"/>
          <w:kern w:val="32"/>
          <w:sz w:val="32"/>
          <w:szCs w:val="32"/>
        </w:rPr>
      </w:pPr>
      <w:r>
        <w:rPr>
          <w:rFonts w:ascii="仿宋_GB2312" w:eastAsia="仿宋_GB2312" w:hint="eastAsia"/>
          <w:kern w:val="32"/>
          <w:sz w:val="32"/>
          <w:szCs w:val="32"/>
        </w:rPr>
        <w:t>“宁海政府网”微信公众号整合建设“宁海政府网”微信公众平台作为政务服务微信集约化平台，是“宁海政府网” 移动客户端的轻量级应用，相关政务服务除可在“宁海政府网” 移动客户端上使用，也可在“宁海政府网”微信公众号上使用。目前宁海政府网已初步建立完成，微信公众号已正式开通，完成门户网站改版栏目与频道页、移动客户端首页与频道页的设计初稿确定工作。完善政府网站安全保障机制，做好日常及特殊事情的防攻击、防篡改、防病毒等工作，确保网站及用户信息安全。</w:t>
      </w:r>
    </w:p>
    <w:p w:rsidR="00DE0DF8" w:rsidRDefault="00DE0DF8" w:rsidP="00DE0DF8">
      <w:pPr>
        <w:spacing w:line="600" w:lineRule="exact"/>
        <w:ind w:firstLineChars="200" w:firstLine="640"/>
        <w:rPr>
          <w:rFonts w:ascii="仿宋_GB2312" w:eastAsia="仿宋_GB2312"/>
          <w:kern w:val="32"/>
          <w:sz w:val="32"/>
          <w:szCs w:val="32"/>
        </w:rPr>
      </w:pPr>
      <w:r>
        <w:rPr>
          <w:rFonts w:ascii="仿宋_GB2312" w:eastAsia="仿宋_GB2312" w:hint="eastAsia"/>
          <w:kern w:val="32"/>
          <w:sz w:val="32"/>
          <w:szCs w:val="32"/>
        </w:rPr>
        <w:lastRenderedPageBreak/>
        <w:t>同时协调县委宣传部网信办，充分发挥“宁海发布”“两微一端”政务新媒体矩阵作用，做好信息发布、政策解读和办事服务工作，进一步增强公开实效，提升服务水平。“宁海发布”获评2018年宁波市政务微信号十强。充分发挥统一政务咨询投诉举报平台及“12345”政务服务热线作用，截至目前，服务热线已接听电话17214个。办好宁海县政府本级公报（一月一公报），同时建立完善政府公报数据库。</w:t>
      </w:r>
    </w:p>
    <w:p w:rsidR="00DE0DF8" w:rsidRDefault="00590A21" w:rsidP="00DE0DF8">
      <w:pPr>
        <w:spacing w:line="600" w:lineRule="exact"/>
        <w:ind w:firstLine="630"/>
        <w:rPr>
          <w:rFonts w:ascii="黑体" w:eastAsia="黑体" w:hAnsi="楷体"/>
          <w:sz w:val="32"/>
          <w:szCs w:val="32"/>
        </w:rPr>
      </w:pPr>
      <w:r>
        <w:rPr>
          <w:rFonts w:ascii="黑体" w:eastAsia="黑体" w:hAnsi="楷体" w:hint="eastAsia"/>
          <w:sz w:val="32"/>
          <w:szCs w:val="32"/>
        </w:rPr>
        <w:t>（四）</w:t>
      </w:r>
      <w:r w:rsidR="00DE0DF8">
        <w:rPr>
          <w:rFonts w:ascii="黑体" w:eastAsia="黑体" w:hAnsi="楷体" w:hint="eastAsia"/>
          <w:sz w:val="32"/>
          <w:szCs w:val="32"/>
        </w:rPr>
        <w:t>着力推进政务公开制度化规范化方面</w:t>
      </w:r>
    </w:p>
    <w:p w:rsidR="00DE0DF8" w:rsidRDefault="00DE0DF8" w:rsidP="00DE0DF8">
      <w:pPr>
        <w:spacing w:line="600" w:lineRule="exact"/>
        <w:ind w:left="640"/>
        <w:rPr>
          <w:rFonts w:ascii="仿宋_GB2312" w:eastAsia="仿宋_GB2312" w:hAnsi="仿宋"/>
          <w:sz w:val="32"/>
          <w:szCs w:val="32"/>
        </w:rPr>
      </w:pPr>
      <w:r>
        <w:rPr>
          <w:rFonts w:ascii="黑体" w:eastAsia="黑体" w:hAnsi="楷体" w:hint="eastAsia"/>
          <w:sz w:val="32"/>
          <w:szCs w:val="32"/>
        </w:rPr>
        <w:t>一是健全工作网络。</w:t>
      </w:r>
      <w:r>
        <w:rPr>
          <w:rFonts w:ascii="仿宋_GB2312" w:eastAsia="仿宋_GB2312" w:hAnsi="仿宋" w:hint="eastAsia"/>
          <w:sz w:val="32"/>
          <w:szCs w:val="32"/>
        </w:rPr>
        <w:t>明确县政府常务副县长分管政务公开工</w:t>
      </w:r>
    </w:p>
    <w:p w:rsidR="00DE0DF8" w:rsidRDefault="00DE0DF8" w:rsidP="00DE0DF8">
      <w:pPr>
        <w:spacing w:line="600" w:lineRule="exact"/>
        <w:rPr>
          <w:rFonts w:ascii="仿宋_GB2312" w:eastAsia="仿宋_GB2312" w:hAnsi="仿宋"/>
          <w:color w:val="000000"/>
          <w:sz w:val="32"/>
          <w:szCs w:val="32"/>
        </w:rPr>
      </w:pPr>
      <w:r>
        <w:rPr>
          <w:rFonts w:ascii="仿宋_GB2312" w:eastAsia="仿宋_GB2312" w:hAnsi="仿宋" w:hint="eastAsia"/>
          <w:sz w:val="32"/>
          <w:szCs w:val="32"/>
        </w:rPr>
        <w:t>作，列入工作分工并对外公开。全县各单位</w:t>
      </w:r>
      <w:r>
        <w:rPr>
          <w:rFonts w:ascii="仿宋_GB2312" w:eastAsia="仿宋_GB2312" w:hint="eastAsia"/>
          <w:color w:val="000000"/>
          <w:sz w:val="32"/>
          <w:szCs w:val="32"/>
        </w:rPr>
        <w:t>明确政务公开分管领导，并对外公开；明确工作机构，配齐配强工作人员；人员变动时及时向县政府办公室报备，呈现出上下联动、稳步推进的良好局面。创建宁海县政务公开钉钉工作群，以政务钉钉为平台，实现指令秒达、快速反应和督促检查，大幅提升了政务公开工作效率。</w:t>
      </w:r>
    </w:p>
    <w:p w:rsidR="00DE0DF8" w:rsidRDefault="00DE0DF8" w:rsidP="00DE0DF8">
      <w:pPr>
        <w:spacing w:line="600" w:lineRule="exact"/>
        <w:ind w:left="640"/>
        <w:rPr>
          <w:rFonts w:ascii="仿宋_GB2312" w:eastAsia="仿宋_GB2312"/>
          <w:color w:val="000000"/>
          <w:sz w:val="32"/>
          <w:szCs w:val="32"/>
        </w:rPr>
      </w:pPr>
      <w:r>
        <w:rPr>
          <w:rFonts w:ascii="黑体" w:eastAsia="黑体" w:hAnsi="楷体" w:hint="eastAsia"/>
          <w:sz w:val="32"/>
          <w:szCs w:val="32"/>
        </w:rPr>
        <w:t>二是强化目标考核。</w:t>
      </w:r>
      <w:r>
        <w:rPr>
          <w:rFonts w:ascii="仿宋_GB2312" w:eastAsia="仿宋_GB2312" w:hint="eastAsia"/>
          <w:color w:val="000000"/>
          <w:sz w:val="32"/>
          <w:szCs w:val="32"/>
        </w:rPr>
        <w:t>按照市里考核办法，及时印发了《宁海</w:t>
      </w:r>
    </w:p>
    <w:p w:rsidR="00DE0DF8" w:rsidRDefault="00DE0DF8" w:rsidP="00DE0DF8">
      <w:pPr>
        <w:spacing w:line="600" w:lineRule="exact"/>
        <w:rPr>
          <w:rFonts w:ascii="仿宋_GB2312" w:eastAsia="仿宋_GB2312"/>
          <w:color w:val="000000"/>
          <w:sz w:val="32"/>
          <w:szCs w:val="32"/>
        </w:rPr>
      </w:pPr>
      <w:r>
        <w:rPr>
          <w:rFonts w:ascii="仿宋_GB2312" w:eastAsia="仿宋_GB2312" w:hint="eastAsia"/>
          <w:color w:val="000000"/>
          <w:sz w:val="32"/>
          <w:szCs w:val="32"/>
        </w:rPr>
        <w:t>县人民政府办公室关于对</w:t>
      </w:r>
      <w:r>
        <w:rPr>
          <w:rFonts w:ascii="仿宋_GB2312" w:eastAsia="仿宋_GB2312"/>
          <w:color w:val="000000"/>
          <w:sz w:val="32"/>
          <w:szCs w:val="32"/>
        </w:rPr>
        <w:t>2018年度政务公开工作实行目标管理考核</w:t>
      </w:r>
      <w:r>
        <w:rPr>
          <w:rFonts w:ascii="仿宋_GB2312" w:eastAsia="仿宋_GB2312" w:hint="eastAsia"/>
          <w:color w:val="000000"/>
          <w:sz w:val="32"/>
          <w:szCs w:val="32"/>
        </w:rPr>
        <w:t>的通知》，重点突出，又统筹兼顾，考核办法制定愈加科学、合理，充分发挥考核推进工作的作用。</w:t>
      </w:r>
    </w:p>
    <w:p w:rsidR="00DE0DF8" w:rsidRPr="003352A4" w:rsidRDefault="00DE0DF8" w:rsidP="00DE0DF8">
      <w:pPr>
        <w:spacing w:line="600" w:lineRule="exact"/>
        <w:rPr>
          <w:rFonts w:ascii="仿宋_GB2312" w:eastAsia="仿宋_GB2312" w:hAnsi="仿宋" w:cs="宋体"/>
          <w:color w:val="212121"/>
          <w:kern w:val="0"/>
          <w:sz w:val="32"/>
          <w:szCs w:val="32"/>
        </w:rPr>
      </w:pPr>
      <w:r>
        <w:rPr>
          <w:rFonts w:ascii="黑体" w:eastAsia="黑体" w:hAnsi="楷体" w:hint="eastAsia"/>
          <w:sz w:val="32"/>
          <w:szCs w:val="32"/>
        </w:rPr>
        <w:t xml:space="preserve">    三是规范工作制度。</w:t>
      </w:r>
      <w:r w:rsidRPr="00225D1C">
        <w:rPr>
          <w:rFonts w:ascii="仿宋_GB2312" w:eastAsia="仿宋_GB2312" w:hint="eastAsia"/>
          <w:color w:val="000000"/>
          <w:sz w:val="32"/>
          <w:szCs w:val="32"/>
        </w:rPr>
        <w:t>贯彻落实政府信息公开条例，进一步加强依申请公开工作，优化办理工作流程，健全会商制度，建立部</w:t>
      </w:r>
      <w:r>
        <w:rPr>
          <w:rFonts w:ascii="仿宋_GB2312" w:eastAsia="仿宋_GB2312" w:hAnsi="宋体" w:cs="宋体" w:hint="eastAsia"/>
          <w:color w:val="000000"/>
          <w:kern w:val="0"/>
          <w:sz w:val="32"/>
          <w:szCs w:val="32"/>
        </w:rPr>
        <w:lastRenderedPageBreak/>
        <w:t>门之间对于解决共性问题的</w:t>
      </w:r>
      <w:r>
        <w:rPr>
          <w:rFonts w:ascii="仿宋_GB2312" w:eastAsia="仿宋_GB2312" w:hAnsi="仿宋" w:hint="eastAsia"/>
          <w:sz w:val="32"/>
          <w:szCs w:val="32"/>
        </w:rPr>
        <w:t>分析研判</w:t>
      </w:r>
      <w:r>
        <w:rPr>
          <w:rFonts w:ascii="仿宋_GB2312" w:eastAsia="仿宋_GB2312" w:hAnsi="宋体" w:cs="宋体" w:hint="eastAsia"/>
          <w:color w:val="000000"/>
          <w:kern w:val="0"/>
          <w:sz w:val="32"/>
          <w:szCs w:val="32"/>
        </w:rPr>
        <w:t>长效机制,</w:t>
      </w:r>
      <w:r>
        <w:rPr>
          <w:rFonts w:ascii="仿宋_GB2312" w:eastAsia="仿宋_GB2312" w:hAnsi="仿宋" w:cs="宋体" w:hint="eastAsia"/>
          <w:color w:val="000000"/>
          <w:kern w:val="0"/>
          <w:sz w:val="32"/>
          <w:szCs w:val="32"/>
        </w:rPr>
        <w:t>确保依申请公开任务到位、责任到人，并得以准确有效答复。</w:t>
      </w:r>
      <w:r>
        <w:rPr>
          <w:rFonts w:ascii="仿宋_GB2312" w:eastAsia="仿宋_GB2312" w:hAnsi="仿宋" w:cs="宋体" w:hint="eastAsia"/>
          <w:color w:val="212121"/>
          <w:kern w:val="0"/>
          <w:sz w:val="32"/>
          <w:szCs w:val="32"/>
        </w:rPr>
        <w:t>进一步加强政府信息公开审查工作，</w:t>
      </w:r>
      <w:r>
        <w:rPr>
          <w:rFonts w:ascii="仿宋_GB2312" w:eastAsia="仿宋_GB2312" w:hAnsi="宋体" w:cs="宋体" w:hint="eastAsia"/>
          <w:snapToGrid w:val="0"/>
          <w:sz w:val="32"/>
          <w:szCs w:val="32"/>
        </w:rPr>
        <w:t>印发了《宁海县人民政府办公室</w:t>
      </w:r>
      <w:r w:rsidRPr="008022B7">
        <w:rPr>
          <w:rFonts w:ascii="仿宋_GB2312" w:eastAsia="仿宋_GB2312" w:hAnsi="宋体" w:cs="宋体" w:hint="eastAsia"/>
          <w:snapToGrid w:val="0"/>
          <w:sz w:val="32"/>
          <w:szCs w:val="32"/>
        </w:rPr>
        <w:t>关于规范公文标识政府信息公开属性的通知</w:t>
      </w:r>
      <w:r>
        <w:rPr>
          <w:rFonts w:ascii="仿宋_GB2312" w:eastAsia="仿宋_GB2312" w:hAnsi="宋体" w:cs="宋体" w:hint="eastAsia"/>
          <w:snapToGrid w:val="0"/>
          <w:sz w:val="32"/>
          <w:szCs w:val="32"/>
        </w:rPr>
        <w:t>》，规范</w:t>
      </w:r>
      <w:r w:rsidRPr="00E4047B">
        <w:rPr>
          <w:rFonts w:ascii="仿宋_GB2312" w:eastAsia="仿宋_GB2312" w:hAnsi="宋体" w:cs="宋体" w:hint="eastAsia"/>
          <w:snapToGrid w:val="0"/>
          <w:sz w:val="32"/>
          <w:szCs w:val="32"/>
        </w:rPr>
        <w:t>公文标识公开属性的范围、主体、原则及办理流程，</w:t>
      </w:r>
      <w:r>
        <w:rPr>
          <w:rFonts w:ascii="仿宋_GB2312" w:eastAsia="仿宋_GB2312" w:hAnsi="仿宋" w:cs="宋体" w:hint="eastAsia"/>
          <w:color w:val="212121"/>
          <w:kern w:val="0"/>
          <w:sz w:val="32"/>
          <w:szCs w:val="32"/>
        </w:rPr>
        <w:t>做好对公开内容表述、公开时间、公开方式的研判，避免发生信息发布不当、失实、失信，影响社会稳定等问题。</w:t>
      </w:r>
    </w:p>
    <w:p w:rsidR="00DE0DF8" w:rsidRDefault="00DE0DF8" w:rsidP="00DE0DF8">
      <w:pPr>
        <w:widowControl/>
        <w:shd w:val="clear" w:color="auto" w:fill="FFFFFF"/>
        <w:spacing w:line="600" w:lineRule="exact"/>
        <w:ind w:firstLine="627"/>
        <w:jc w:val="left"/>
        <w:rPr>
          <w:rFonts w:ascii="仿宋_GB2312" w:eastAsia="仿宋_GB2312" w:hAnsi="仿宋" w:cs="宋体"/>
          <w:color w:val="212121"/>
          <w:kern w:val="0"/>
          <w:sz w:val="32"/>
          <w:szCs w:val="32"/>
        </w:rPr>
      </w:pPr>
      <w:r>
        <w:rPr>
          <w:rFonts w:ascii="仿宋_GB2312" w:eastAsia="仿宋_GB2312" w:hAnsi="仿宋" w:cs="宋体" w:hint="eastAsia"/>
          <w:color w:val="212121"/>
          <w:kern w:val="0"/>
          <w:sz w:val="32"/>
          <w:szCs w:val="32"/>
        </w:rPr>
        <w:t>全面推行主动公开基本目录制度。在原有主动公开基本目录的基础上，要求各乡镇（街道）、各有关部门重新编制发布充分体现“五公开”、政策解读、舆情回应、公众参与等要求的主动公开基本目录，并提供目录下载、检索等工程，且根据责任任务变化对目录进行动态更新调整。</w:t>
      </w:r>
    </w:p>
    <w:p w:rsidR="00AA20F8" w:rsidRPr="005D26B5" w:rsidRDefault="00DE0DF8" w:rsidP="00590A21">
      <w:pPr>
        <w:spacing w:line="616" w:lineRule="exact"/>
        <w:ind w:firstLineChars="200" w:firstLine="640"/>
        <w:rPr>
          <w:rFonts w:ascii="仿宋_GB2312" w:eastAsia="仿宋_GB2312"/>
          <w:color w:val="000000"/>
          <w:sz w:val="32"/>
          <w:szCs w:val="32"/>
        </w:rPr>
      </w:pPr>
      <w:r>
        <w:rPr>
          <w:rFonts w:ascii="仿宋_GB2312" w:eastAsia="仿宋_GB2312" w:hAnsi="仿宋" w:cs="宋体" w:hint="eastAsia"/>
          <w:color w:val="212121"/>
          <w:kern w:val="0"/>
          <w:sz w:val="32"/>
          <w:szCs w:val="32"/>
        </w:rPr>
        <w:t>建立健全公共企事业单位信息公开制度。9月份县政府办公室制定并</w:t>
      </w:r>
      <w:r>
        <w:rPr>
          <w:rFonts w:ascii="仿宋_GB2312" w:eastAsia="仿宋_GB2312" w:hAnsi="仿宋" w:hint="eastAsia"/>
          <w:sz w:val="32"/>
          <w:szCs w:val="32"/>
        </w:rPr>
        <w:t>印发</w:t>
      </w:r>
      <w:r>
        <w:rPr>
          <w:rFonts w:ascii="仿宋_GB2312" w:eastAsia="仿宋_GB2312" w:hAnsi="仿宋" w:cs="宋体" w:hint="eastAsia"/>
          <w:color w:val="212121"/>
          <w:kern w:val="0"/>
          <w:sz w:val="32"/>
          <w:szCs w:val="32"/>
        </w:rPr>
        <w:t>了</w:t>
      </w:r>
      <w:r>
        <w:rPr>
          <w:rFonts w:ascii="仿宋_GB2312" w:eastAsia="仿宋_GB2312" w:hAnsi="仿宋" w:hint="eastAsia"/>
          <w:sz w:val="32"/>
          <w:szCs w:val="32"/>
        </w:rPr>
        <w:t>《宁海县人民政府办公室关于进一步推进社会公益事业建设领域政府信息公开工作的若干意见》，落实公开责任，明确公开主体、范围、程序等。加大在低收入百姓增收攻坚、社会救助和社会福利、教育、基本医疗卫生、</w:t>
      </w:r>
      <w:r w:rsidR="00C042BD">
        <w:rPr>
          <w:rFonts w:ascii="仿宋_GB2312" w:eastAsia="仿宋_GB2312" w:hAnsi="仿宋" w:hint="eastAsia"/>
          <w:sz w:val="32"/>
          <w:szCs w:val="32"/>
        </w:rPr>
        <w:t>环境</w:t>
      </w:r>
      <w:r>
        <w:rPr>
          <w:rFonts w:ascii="仿宋_GB2312" w:eastAsia="仿宋_GB2312" w:hAnsi="仿宋" w:hint="eastAsia"/>
          <w:sz w:val="32"/>
          <w:szCs w:val="32"/>
        </w:rPr>
        <w:t>保护、灾害事故救援、公共文化体育及旅游</w:t>
      </w:r>
      <w:r w:rsidR="00C042BD">
        <w:rPr>
          <w:rFonts w:ascii="仿宋_GB2312" w:eastAsia="仿宋_GB2312" w:hAnsi="仿宋" w:hint="eastAsia"/>
          <w:sz w:val="32"/>
          <w:szCs w:val="32"/>
        </w:rPr>
        <w:t>等</w:t>
      </w:r>
      <w:r>
        <w:rPr>
          <w:rFonts w:ascii="仿宋_GB2312" w:eastAsia="仿宋_GB2312" w:hAnsi="仿宋" w:hint="eastAsia"/>
          <w:sz w:val="32"/>
          <w:szCs w:val="32"/>
        </w:rPr>
        <w:t>领域的信息公开力度，社会公益事业公益透明度明显提升。11月份县政府办公室对各乡镇（街道）、各有关部门在社会公益事业建设领域政府信息公开工作情况进行全面检查、分析研究、深入推进，切实推动我县公共企事业单</w:t>
      </w:r>
      <w:r>
        <w:rPr>
          <w:rFonts w:ascii="仿宋_GB2312" w:eastAsia="仿宋_GB2312" w:hAnsi="仿宋" w:hint="eastAsia"/>
          <w:sz w:val="32"/>
          <w:szCs w:val="32"/>
        </w:rPr>
        <w:lastRenderedPageBreak/>
        <w:t>位信息公开工作。</w:t>
      </w:r>
    </w:p>
    <w:p w:rsidR="00AA20F8" w:rsidRPr="005D26B5" w:rsidRDefault="00AA20F8" w:rsidP="00AA20F8">
      <w:pPr>
        <w:adjustRightInd w:val="0"/>
        <w:snapToGrid w:val="0"/>
        <w:spacing w:line="616" w:lineRule="exact"/>
        <w:ind w:firstLineChars="200" w:firstLine="640"/>
        <w:jc w:val="left"/>
        <w:outlineLvl w:val="0"/>
        <w:rPr>
          <w:rFonts w:ascii="黑体" w:eastAsia="黑体" w:hAnsi="黑体"/>
          <w:snapToGrid w:val="0"/>
          <w:sz w:val="32"/>
          <w:szCs w:val="32"/>
        </w:rPr>
      </w:pPr>
      <w:r>
        <w:rPr>
          <w:rFonts w:ascii="黑体" w:eastAsia="黑体" w:hAnsi="黑体" w:hint="eastAsia"/>
          <w:snapToGrid w:val="0"/>
          <w:sz w:val="32"/>
          <w:szCs w:val="32"/>
        </w:rPr>
        <w:t>二</w:t>
      </w:r>
      <w:r w:rsidRPr="005D26B5">
        <w:rPr>
          <w:rFonts w:ascii="黑体" w:eastAsia="黑体" w:hAnsi="黑体" w:hint="eastAsia"/>
          <w:snapToGrid w:val="0"/>
          <w:sz w:val="32"/>
          <w:szCs w:val="32"/>
        </w:rPr>
        <w:t>、主动公开政府信息情况</w:t>
      </w:r>
    </w:p>
    <w:p w:rsidR="00AA20F8" w:rsidRPr="005D26B5" w:rsidRDefault="00AA20F8" w:rsidP="00AA20F8">
      <w:pPr>
        <w:spacing w:line="616" w:lineRule="exact"/>
        <w:ind w:firstLineChars="200" w:firstLine="640"/>
        <w:rPr>
          <w:rFonts w:ascii="仿宋_GB2312" w:eastAsia="仿宋_GB2312" w:hAnsi="仿宋"/>
          <w:snapToGrid w:val="0"/>
          <w:sz w:val="32"/>
          <w:szCs w:val="32"/>
        </w:rPr>
      </w:pPr>
      <w:r w:rsidRPr="005D26B5">
        <w:rPr>
          <w:rFonts w:ascii="仿宋_GB2312" w:eastAsia="仿宋_GB2312" w:hAnsi="仿宋" w:hint="eastAsia"/>
          <w:snapToGrid w:val="0"/>
          <w:sz w:val="32"/>
          <w:szCs w:val="32"/>
        </w:rPr>
        <w:t>201</w:t>
      </w:r>
      <w:r w:rsidR="006501B3">
        <w:rPr>
          <w:rFonts w:ascii="仿宋_GB2312" w:eastAsia="仿宋_GB2312" w:hAnsi="仿宋" w:hint="eastAsia"/>
          <w:snapToGrid w:val="0"/>
          <w:sz w:val="32"/>
          <w:szCs w:val="32"/>
        </w:rPr>
        <w:t>8</w:t>
      </w:r>
      <w:r w:rsidRPr="005D26B5">
        <w:rPr>
          <w:rFonts w:ascii="仿宋_GB2312" w:eastAsia="仿宋_GB2312" w:hAnsi="仿宋" w:hint="eastAsia"/>
          <w:snapToGrid w:val="0"/>
          <w:sz w:val="32"/>
          <w:szCs w:val="32"/>
        </w:rPr>
        <w:t>年，全县各级行政机关共公开政府信息</w:t>
      </w:r>
      <w:r w:rsidR="006501B3">
        <w:rPr>
          <w:rFonts w:ascii="仿宋_GB2312" w:eastAsia="仿宋_GB2312" w:hAnsi="仿宋" w:hint="eastAsia"/>
          <w:snapToGrid w:val="0"/>
          <w:sz w:val="32"/>
          <w:szCs w:val="32"/>
        </w:rPr>
        <w:t>70854</w:t>
      </w:r>
      <w:r w:rsidRPr="005D26B5">
        <w:rPr>
          <w:rFonts w:ascii="仿宋_GB2312" w:eastAsia="仿宋_GB2312" w:hAnsi="仿宋" w:hint="eastAsia"/>
          <w:snapToGrid w:val="0"/>
          <w:sz w:val="32"/>
          <w:szCs w:val="32"/>
        </w:rPr>
        <w:t>条，其中通过政府公报公开政府信息</w:t>
      </w:r>
      <w:r w:rsidR="006501B3">
        <w:rPr>
          <w:rFonts w:ascii="仿宋_GB2312" w:eastAsia="仿宋_GB2312" w:hAnsi="仿宋" w:hint="eastAsia"/>
          <w:snapToGrid w:val="0"/>
          <w:sz w:val="32"/>
          <w:szCs w:val="32"/>
        </w:rPr>
        <w:t>42</w:t>
      </w:r>
      <w:r w:rsidRPr="005D26B5">
        <w:rPr>
          <w:rFonts w:ascii="仿宋_GB2312" w:eastAsia="仿宋_GB2312" w:hAnsi="仿宋" w:hint="eastAsia"/>
          <w:snapToGrid w:val="0"/>
          <w:sz w:val="32"/>
          <w:szCs w:val="32"/>
        </w:rPr>
        <w:t>条，通过政府网站公开政府信息</w:t>
      </w:r>
      <w:r w:rsidR="006501B3">
        <w:rPr>
          <w:rFonts w:ascii="仿宋_GB2312" w:eastAsia="仿宋_GB2312" w:hAnsi="仿宋" w:hint="eastAsia"/>
          <w:snapToGrid w:val="0"/>
          <w:sz w:val="32"/>
          <w:szCs w:val="32"/>
        </w:rPr>
        <w:t>46531</w:t>
      </w:r>
      <w:r w:rsidRPr="005D26B5">
        <w:rPr>
          <w:rFonts w:ascii="仿宋_GB2312" w:eastAsia="仿宋_GB2312" w:hAnsi="仿宋" w:hint="eastAsia"/>
          <w:snapToGrid w:val="0"/>
          <w:sz w:val="32"/>
          <w:szCs w:val="32"/>
        </w:rPr>
        <w:t>条，通过政务微博公开政府信息</w:t>
      </w:r>
      <w:r w:rsidR="006501B3">
        <w:rPr>
          <w:rFonts w:ascii="仿宋_GB2312" w:eastAsia="仿宋_GB2312" w:hAnsi="仿宋" w:hint="eastAsia"/>
          <w:snapToGrid w:val="0"/>
          <w:sz w:val="32"/>
          <w:szCs w:val="32"/>
        </w:rPr>
        <w:t>6527</w:t>
      </w:r>
      <w:r w:rsidRPr="005D26B5">
        <w:rPr>
          <w:rFonts w:ascii="仿宋_GB2312" w:eastAsia="仿宋_GB2312" w:hAnsi="仿宋" w:hint="eastAsia"/>
          <w:snapToGrid w:val="0"/>
          <w:sz w:val="32"/>
          <w:szCs w:val="32"/>
        </w:rPr>
        <w:t>条，通过政务微信公开政府信息</w:t>
      </w:r>
      <w:r w:rsidR="006501B3">
        <w:rPr>
          <w:rFonts w:ascii="仿宋_GB2312" w:eastAsia="仿宋_GB2312" w:hAnsi="仿宋" w:hint="eastAsia"/>
          <w:snapToGrid w:val="0"/>
          <w:sz w:val="32"/>
          <w:szCs w:val="32"/>
        </w:rPr>
        <w:t>6895</w:t>
      </w:r>
      <w:r w:rsidRPr="005D26B5">
        <w:rPr>
          <w:rFonts w:ascii="仿宋_GB2312" w:eastAsia="仿宋_GB2312" w:hAnsi="仿宋" w:hint="eastAsia"/>
          <w:snapToGrid w:val="0"/>
          <w:sz w:val="32"/>
          <w:szCs w:val="32"/>
        </w:rPr>
        <w:t>条，通过其他方式公开政府信息</w:t>
      </w:r>
      <w:r w:rsidR="006501B3">
        <w:rPr>
          <w:rFonts w:ascii="仿宋_GB2312" w:eastAsia="仿宋_GB2312" w:hAnsi="仿宋" w:hint="eastAsia"/>
          <w:snapToGrid w:val="0"/>
          <w:sz w:val="32"/>
          <w:szCs w:val="32"/>
        </w:rPr>
        <w:t>6225</w:t>
      </w:r>
      <w:r w:rsidRPr="005D26B5">
        <w:rPr>
          <w:rFonts w:ascii="仿宋_GB2312" w:eastAsia="仿宋_GB2312" w:hAnsi="仿宋" w:hint="eastAsia"/>
          <w:snapToGrid w:val="0"/>
          <w:sz w:val="32"/>
          <w:szCs w:val="32"/>
        </w:rPr>
        <w:t>条。</w:t>
      </w:r>
    </w:p>
    <w:p w:rsidR="00AA20F8" w:rsidRPr="00D355B5" w:rsidRDefault="00590A21" w:rsidP="00AA20F8">
      <w:pPr>
        <w:adjustRightInd w:val="0"/>
        <w:snapToGrid w:val="0"/>
        <w:spacing w:line="616" w:lineRule="exact"/>
        <w:ind w:firstLineChars="200" w:firstLine="640"/>
        <w:jc w:val="left"/>
        <w:outlineLvl w:val="0"/>
        <w:rPr>
          <w:rFonts w:ascii="黑体" w:eastAsia="黑体" w:hAnsi="黑体"/>
          <w:snapToGrid w:val="0"/>
          <w:sz w:val="32"/>
          <w:szCs w:val="32"/>
        </w:rPr>
      </w:pPr>
      <w:bookmarkStart w:id="3" w:name="OLE_LINK9"/>
      <w:r>
        <w:rPr>
          <w:rFonts w:ascii="黑体" w:eastAsia="黑体" w:hAnsi="黑体" w:hint="eastAsia"/>
          <w:snapToGrid w:val="0"/>
          <w:sz w:val="32"/>
          <w:szCs w:val="32"/>
        </w:rPr>
        <w:t>三</w:t>
      </w:r>
      <w:r w:rsidR="00AA20F8" w:rsidRPr="00D355B5">
        <w:rPr>
          <w:rFonts w:ascii="黑体" w:eastAsia="黑体" w:hAnsi="黑体" w:hint="eastAsia"/>
          <w:snapToGrid w:val="0"/>
          <w:sz w:val="32"/>
          <w:szCs w:val="32"/>
        </w:rPr>
        <w:t>、依申请公开政府信息情况</w:t>
      </w:r>
    </w:p>
    <w:p w:rsidR="00AA20F8" w:rsidRDefault="00AA20F8" w:rsidP="00AA20F8">
      <w:pPr>
        <w:spacing w:line="616" w:lineRule="exact"/>
        <w:ind w:firstLineChars="200" w:firstLine="640"/>
        <w:jc w:val="left"/>
        <w:rPr>
          <w:rFonts w:ascii="仿宋_GB2312" w:eastAsia="仿宋_GB2312"/>
          <w:sz w:val="32"/>
          <w:szCs w:val="32"/>
        </w:rPr>
      </w:pPr>
      <w:r w:rsidRPr="005D26B5">
        <w:rPr>
          <w:rFonts w:ascii="仿宋_GB2312" w:eastAsia="仿宋_GB2312" w:hint="eastAsia"/>
          <w:sz w:val="32"/>
          <w:szCs w:val="32"/>
        </w:rPr>
        <w:t>201</w:t>
      </w:r>
      <w:r w:rsidR="006501B3">
        <w:rPr>
          <w:rFonts w:ascii="仿宋_GB2312" w:eastAsia="仿宋_GB2312" w:hint="eastAsia"/>
          <w:sz w:val="32"/>
          <w:szCs w:val="32"/>
        </w:rPr>
        <w:t>8</w:t>
      </w:r>
      <w:r w:rsidRPr="005D26B5">
        <w:rPr>
          <w:rFonts w:ascii="仿宋_GB2312" w:eastAsia="仿宋_GB2312" w:hint="eastAsia"/>
          <w:sz w:val="32"/>
          <w:szCs w:val="32"/>
        </w:rPr>
        <w:t>年，本县各级行政机关共受理政府信息公开申请</w:t>
      </w:r>
      <w:r w:rsidR="006501B3">
        <w:rPr>
          <w:rFonts w:ascii="仿宋_GB2312" w:eastAsia="仿宋_GB2312" w:hint="eastAsia"/>
          <w:sz w:val="32"/>
          <w:szCs w:val="32"/>
        </w:rPr>
        <w:t>556</w:t>
      </w:r>
      <w:r w:rsidRPr="005D26B5">
        <w:rPr>
          <w:rFonts w:ascii="仿宋_GB2312" w:eastAsia="仿宋_GB2312" w:hint="eastAsia"/>
          <w:sz w:val="32"/>
          <w:szCs w:val="32"/>
        </w:rPr>
        <w:t>件。从申请渠道看，网络、信函是主要申请形式，申请量分别为</w:t>
      </w:r>
      <w:r w:rsidR="006501B3">
        <w:rPr>
          <w:rFonts w:ascii="仿宋_GB2312" w:eastAsia="仿宋_GB2312" w:hint="eastAsia"/>
          <w:sz w:val="32"/>
          <w:szCs w:val="32"/>
        </w:rPr>
        <w:t>197</w:t>
      </w:r>
      <w:r w:rsidRPr="005D26B5">
        <w:rPr>
          <w:rFonts w:ascii="仿宋_GB2312" w:eastAsia="仿宋_GB2312" w:hint="eastAsia"/>
          <w:sz w:val="32"/>
          <w:szCs w:val="32"/>
        </w:rPr>
        <w:t>件、</w:t>
      </w:r>
      <w:r w:rsidR="006501B3">
        <w:rPr>
          <w:rFonts w:ascii="仿宋_GB2312" w:eastAsia="仿宋_GB2312" w:hint="eastAsia"/>
          <w:sz w:val="32"/>
          <w:szCs w:val="32"/>
        </w:rPr>
        <w:t>344</w:t>
      </w:r>
      <w:r w:rsidRPr="005D26B5">
        <w:rPr>
          <w:rFonts w:ascii="仿宋_GB2312" w:eastAsia="仿宋_GB2312" w:hint="eastAsia"/>
          <w:sz w:val="32"/>
          <w:szCs w:val="32"/>
        </w:rPr>
        <w:t>件，所占比重分别为</w:t>
      </w:r>
      <w:r w:rsidR="006501B3">
        <w:rPr>
          <w:rFonts w:ascii="仿宋_GB2312" w:eastAsia="仿宋_GB2312" w:hint="eastAsia"/>
          <w:sz w:val="32"/>
          <w:szCs w:val="32"/>
        </w:rPr>
        <w:t>35.4</w:t>
      </w:r>
      <w:r w:rsidRPr="005D26B5">
        <w:rPr>
          <w:rFonts w:ascii="仿宋_GB2312" w:eastAsia="仿宋_GB2312" w:hint="eastAsia"/>
          <w:sz w:val="32"/>
          <w:szCs w:val="32"/>
        </w:rPr>
        <w:t>％、</w:t>
      </w:r>
      <w:r w:rsidR="006501B3">
        <w:rPr>
          <w:rFonts w:ascii="仿宋_GB2312" w:eastAsia="仿宋_GB2312" w:hint="eastAsia"/>
          <w:sz w:val="32"/>
          <w:szCs w:val="32"/>
        </w:rPr>
        <w:t>61.9</w:t>
      </w:r>
      <w:r w:rsidRPr="005D26B5">
        <w:rPr>
          <w:rFonts w:ascii="仿宋_GB2312" w:eastAsia="仿宋_GB2312" w:hint="eastAsia"/>
          <w:sz w:val="32"/>
          <w:szCs w:val="32"/>
        </w:rPr>
        <w:t>％。另外，当面申请</w:t>
      </w:r>
      <w:r w:rsidR="006501B3">
        <w:rPr>
          <w:rFonts w:ascii="仿宋_GB2312" w:eastAsia="仿宋_GB2312" w:hint="eastAsia"/>
          <w:sz w:val="32"/>
          <w:szCs w:val="32"/>
        </w:rPr>
        <w:t>15</w:t>
      </w:r>
      <w:r w:rsidRPr="005D26B5">
        <w:rPr>
          <w:rFonts w:ascii="仿宋_GB2312" w:eastAsia="仿宋_GB2312" w:hint="eastAsia"/>
          <w:sz w:val="32"/>
          <w:szCs w:val="32"/>
        </w:rPr>
        <w:t>件，所占比重为</w:t>
      </w:r>
      <w:r w:rsidR="006501B3">
        <w:rPr>
          <w:rFonts w:ascii="仿宋_GB2312" w:eastAsia="仿宋_GB2312" w:hint="eastAsia"/>
          <w:sz w:val="32"/>
          <w:szCs w:val="32"/>
        </w:rPr>
        <w:t>2.7</w:t>
      </w:r>
      <w:r w:rsidRPr="005D26B5">
        <w:rPr>
          <w:rFonts w:ascii="仿宋_GB2312" w:eastAsia="仿宋_GB2312" w:hint="eastAsia"/>
          <w:sz w:val="32"/>
          <w:szCs w:val="32"/>
        </w:rPr>
        <w:t>%。</w:t>
      </w:r>
    </w:p>
    <w:p w:rsidR="003D149E" w:rsidRDefault="003D149E" w:rsidP="00AA20F8">
      <w:pPr>
        <w:spacing w:line="616" w:lineRule="exact"/>
        <w:ind w:firstLineChars="200" w:firstLine="640"/>
        <w:jc w:val="left"/>
        <w:rPr>
          <w:rFonts w:ascii="仿宋_GB2312" w:eastAsia="仿宋_GB2312"/>
          <w:sz w:val="32"/>
          <w:szCs w:val="32"/>
        </w:rPr>
      </w:pPr>
      <w:r w:rsidRPr="003D149E">
        <w:rPr>
          <w:rFonts w:ascii="黑体" w:eastAsia="黑体" w:hAnsi="黑体" w:hint="eastAsia"/>
          <w:snapToGrid w:val="0"/>
          <w:sz w:val="32"/>
          <w:szCs w:val="32"/>
        </w:rPr>
        <w:t>四、政务信息公开的收费及减免情况</w:t>
      </w:r>
    </w:p>
    <w:p w:rsidR="00AA20F8" w:rsidRPr="005D26B5" w:rsidRDefault="00AA20F8" w:rsidP="00AA20F8">
      <w:pPr>
        <w:spacing w:line="616" w:lineRule="exact"/>
        <w:ind w:firstLineChars="200" w:firstLine="640"/>
        <w:jc w:val="left"/>
        <w:rPr>
          <w:rFonts w:ascii="仿宋_GB2312" w:eastAsia="仿宋_GB2312"/>
          <w:sz w:val="32"/>
          <w:szCs w:val="32"/>
        </w:rPr>
      </w:pPr>
      <w:r w:rsidRPr="005D26B5">
        <w:rPr>
          <w:rFonts w:ascii="仿宋_GB2312" w:eastAsia="仿宋_GB2312" w:hint="eastAsia"/>
          <w:sz w:val="32"/>
          <w:szCs w:val="32"/>
        </w:rPr>
        <w:t>201</w:t>
      </w:r>
      <w:r w:rsidR="006501B3">
        <w:rPr>
          <w:rFonts w:ascii="仿宋_GB2312" w:eastAsia="仿宋_GB2312" w:hint="eastAsia"/>
          <w:sz w:val="32"/>
          <w:szCs w:val="32"/>
        </w:rPr>
        <w:t>8</w:t>
      </w:r>
      <w:r w:rsidRPr="005D26B5">
        <w:rPr>
          <w:rFonts w:ascii="仿宋_GB2312" w:eastAsia="仿宋_GB2312" w:hint="eastAsia"/>
          <w:sz w:val="32"/>
          <w:szCs w:val="32"/>
        </w:rPr>
        <w:t xml:space="preserve">年，我县未向政府信息公开申请人收取检索、复制、邮寄等费用。 </w:t>
      </w:r>
    </w:p>
    <w:bookmarkEnd w:id="3"/>
    <w:p w:rsidR="00AA20F8" w:rsidRPr="00D355B5" w:rsidRDefault="003D149E" w:rsidP="00AA20F8">
      <w:pPr>
        <w:adjustRightInd w:val="0"/>
        <w:snapToGrid w:val="0"/>
        <w:spacing w:line="616" w:lineRule="exact"/>
        <w:ind w:firstLineChars="200" w:firstLine="640"/>
        <w:jc w:val="left"/>
        <w:outlineLvl w:val="0"/>
        <w:rPr>
          <w:rFonts w:ascii="黑体" w:eastAsia="黑体" w:hAnsi="黑体"/>
          <w:snapToGrid w:val="0"/>
          <w:sz w:val="32"/>
          <w:szCs w:val="32"/>
        </w:rPr>
      </w:pPr>
      <w:r>
        <w:rPr>
          <w:rFonts w:ascii="黑体" w:eastAsia="黑体" w:hAnsi="黑体" w:hint="eastAsia"/>
          <w:snapToGrid w:val="0"/>
          <w:sz w:val="32"/>
          <w:szCs w:val="32"/>
        </w:rPr>
        <w:t>五</w:t>
      </w:r>
      <w:r w:rsidR="00AA20F8" w:rsidRPr="00D355B5">
        <w:rPr>
          <w:rFonts w:ascii="黑体" w:eastAsia="黑体" w:hAnsi="黑体" w:hint="eastAsia"/>
          <w:snapToGrid w:val="0"/>
          <w:sz w:val="32"/>
          <w:szCs w:val="32"/>
        </w:rPr>
        <w:t>、因政府信息公开申请行政复议</w:t>
      </w:r>
      <w:r w:rsidR="00AA20F8">
        <w:rPr>
          <w:rFonts w:ascii="黑体" w:eastAsia="黑体" w:hAnsi="黑体" w:hint="eastAsia"/>
          <w:snapToGrid w:val="0"/>
          <w:sz w:val="32"/>
          <w:szCs w:val="32"/>
        </w:rPr>
        <w:t>和</w:t>
      </w:r>
      <w:r w:rsidR="00AA20F8" w:rsidRPr="00D355B5">
        <w:rPr>
          <w:rFonts w:ascii="黑体" w:eastAsia="黑体" w:hAnsi="黑体" w:hint="eastAsia"/>
          <w:snapToGrid w:val="0"/>
          <w:sz w:val="32"/>
          <w:szCs w:val="32"/>
        </w:rPr>
        <w:t>提起行政诉讼情况</w:t>
      </w:r>
    </w:p>
    <w:p w:rsidR="00AA20F8" w:rsidRPr="005D26B5" w:rsidRDefault="00AA20F8" w:rsidP="00AA20F8">
      <w:pPr>
        <w:adjustRightInd w:val="0"/>
        <w:snapToGrid w:val="0"/>
        <w:spacing w:line="616" w:lineRule="exact"/>
        <w:ind w:firstLineChars="200" w:firstLine="640"/>
        <w:jc w:val="left"/>
        <w:outlineLvl w:val="0"/>
        <w:rPr>
          <w:rFonts w:ascii="仿宋_GB2312" w:eastAsia="仿宋_GB2312" w:hAnsi="仿宋"/>
          <w:sz w:val="32"/>
          <w:szCs w:val="32"/>
        </w:rPr>
      </w:pPr>
      <w:r w:rsidRPr="005D26B5">
        <w:rPr>
          <w:rFonts w:ascii="仿宋_GB2312" w:eastAsia="仿宋_GB2312" w:hAnsi="仿宋" w:hint="eastAsia"/>
          <w:sz w:val="32"/>
          <w:szCs w:val="32"/>
        </w:rPr>
        <w:t>201</w:t>
      </w:r>
      <w:r w:rsidR="006501B3">
        <w:rPr>
          <w:rFonts w:ascii="仿宋_GB2312" w:eastAsia="仿宋_GB2312" w:hAnsi="仿宋" w:hint="eastAsia"/>
          <w:sz w:val="32"/>
          <w:szCs w:val="32"/>
        </w:rPr>
        <w:t>8</w:t>
      </w:r>
      <w:r w:rsidRPr="005D26B5">
        <w:rPr>
          <w:rFonts w:ascii="仿宋_GB2312" w:eastAsia="仿宋_GB2312" w:hAnsi="仿宋" w:hint="eastAsia"/>
          <w:sz w:val="32"/>
          <w:szCs w:val="32"/>
        </w:rPr>
        <w:t>年，我县因依申请公开引起的行政复议</w:t>
      </w:r>
      <w:r w:rsidR="006501B3">
        <w:rPr>
          <w:rFonts w:ascii="仿宋_GB2312" w:eastAsia="仿宋_GB2312" w:hAnsi="仿宋" w:hint="eastAsia"/>
          <w:sz w:val="32"/>
          <w:szCs w:val="32"/>
        </w:rPr>
        <w:t>16</w:t>
      </w:r>
      <w:r w:rsidRPr="005D26B5">
        <w:rPr>
          <w:rFonts w:ascii="仿宋_GB2312" w:eastAsia="仿宋_GB2312" w:hAnsi="仿宋" w:hint="eastAsia"/>
          <w:sz w:val="32"/>
          <w:szCs w:val="32"/>
        </w:rPr>
        <w:t>件；因依申请公开引起的行政诉讼</w:t>
      </w:r>
      <w:r w:rsidR="006501B3">
        <w:rPr>
          <w:rFonts w:ascii="仿宋_GB2312" w:eastAsia="仿宋_GB2312" w:hAnsi="仿宋" w:hint="eastAsia"/>
          <w:sz w:val="32"/>
          <w:szCs w:val="32"/>
        </w:rPr>
        <w:t>55</w:t>
      </w:r>
      <w:r w:rsidRPr="005D26B5">
        <w:rPr>
          <w:rFonts w:ascii="仿宋_GB2312" w:eastAsia="仿宋_GB2312" w:hAnsi="仿宋" w:hint="eastAsia"/>
          <w:sz w:val="32"/>
          <w:szCs w:val="32"/>
        </w:rPr>
        <w:t>件。</w:t>
      </w:r>
    </w:p>
    <w:p w:rsidR="00AA20F8" w:rsidRPr="00D355B5" w:rsidRDefault="003D149E" w:rsidP="00AA20F8">
      <w:pPr>
        <w:adjustRightInd w:val="0"/>
        <w:snapToGrid w:val="0"/>
        <w:spacing w:line="616" w:lineRule="exact"/>
        <w:ind w:firstLineChars="200" w:firstLine="640"/>
        <w:jc w:val="left"/>
        <w:outlineLvl w:val="0"/>
        <w:rPr>
          <w:rFonts w:ascii="黑体" w:eastAsia="黑体" w:hAnsi="黑体"/>
          <w:snapToGrid w:val="0"/>
          <w:sz w:val="32"/>
          <w:szCs w:val="32"/>
        </w:rPr>
      </w:pPr>
      <w:r>
        <w:rPr>
          <w:rFonts w:ascii="黑体" w:eastAsia="黑体" w:hAnsi="黑体" w:hint="eastAsia"/>
          <w:snapToGrid w:val="0"/>
          <w:sz w:val="32"/>
          <w:szCs w:val="32"/>
        </w:rPr>
        <w:t>六</w:t>
      </w:r>
      <w:r w:rsidR="00AA20F8" w:rsidRPr="00D355B5">
        <w:rPr>
          <w:rFonts w:ascii="黑体" w:eastAsia="黑体" w:hAnsi="黑体" w:hint="eastAsia"/>
          <w:snapToGrid w:val="0"/>
          <w:sz w:val="32"/>
          <w:szCs w:val="32"/>
        </w:rPr>
        <w:t>、政府信息公开工作存在的主要问题及改进措施</w:t>
      </w:r>
    </w:p>
    <w:p w:rsidR="00AA20F8" w:rsidRPr="005D26B5" w:rsidRDefault="00AA20F8" w:rsidP="00AA20F8">
      <w:pPr>
        <w:spacing w:line="616" w:lineRule="exact"/>
        <w:ind w:firstLineChars="200" w:firstLine="640"/>
        <w:rPr>
          <w:rFonts w:ascii="仿宋_GB2312" w:eastAsia="仿宋_GB2312" w:hAnsi="仿宋"/>
          <w:sz w:val="32"/>
          <w:szCs w:val="32"/>
        </w:rPr>
      </w:pPr>
      <w:r w:rsidRPr="005D26B5">
        <w:rPr>
          <w:rFonts w:ascii="仿宋_GB2312" w:eastAsia="仿宋_GB2312" w:hAnsi="仿宋" w:hint="eastAsia"/>
          <w:sz w:val="32"/>
          <w:szCs w:val="32"/>
        </w:rPr>
        <w:t>201</w:t>
      </w:r>
      <w:r w:rsidR="006501B3">
        <w:rPr>
          <w:rFonts w:ascii="仿宋_GB2312" w:eastAsia="仿宋_GB2312" w:hAnsi="仿宋" w:hint="eastAsia"/>
          <w:sz w:val="32"/>
          <w:szCs w:val="32"/>
        </w:rPr>
        <w:t>8</w:t>
      </w:r>
      <w:r w:rsidRPr="005D26B5">
        <w:rPr>
          <w:rFonts w:ascii="仿宋_GB2312" w:eastAsia="仿宋_GB2312" w:hAnsi="仿宋" w:hint="eastAsia"/>
          <w:sz w:val="32"/>
          <w:szCs w:val="32"/>
        </w:rPr>
        <w:t>年，我县的政府信息公开工作取得了一些进步，但对照上级要求和公众期望，还存在不足和薄弱环节，主要是</w:t>
      </w:r>
      <w:r w:rsidR="007D1DAB" w:rsidRPr="007D1DAB">
        <w:rPr>
          <w:rFonts w:ascii="仿宋_GB2312" w:eastAsia="仿宋_GB2312" w:hAnsi="仿宋" w:hint="eastAsia"/>
          <w:sz w:val="32"/>
          <w:szCs w:val="32"/>
        </w:rPr>
        <w:t>政务公开的精细化精准化程度还有待持续深化，基层政务公开工作的公</w:t>
      </w:r>
      <w:r w:rsidR="007D1DAB" w:rsidRPr="007D1DAB">
        <w:rPr>
          <w:rFonts w:ascii="仿宋_GB2312" w:eastAsia="仿宋_GB2312" w:hAnsi="仿宋" w:hint="eastAsia"/>
          <w:sz w:val="32"/>
          <w:szCs w:val="32"/>
        </w:rPr>
        <w:lastRenderedPageBreak/>
        <w:t>众参与程度有待提升</w:t>
      </w:r>
      <w:r w:rsidR="007D1DAB">
        <w:rPr>
          <w:rFonts w:ascii="仿宋_GB2312" w:eastAsia="仿宋_GB2312" w:hAnsi="仿宋" w:hint="eastAsia"/>
          <w:sz w:val="32"/>
          <w:szCs w:val="32"/>
        </w:rPr>
        <w:t>；</w:t>
      </w:r>
      <w:r w:rsidR="007D1DAB">
        <w:rPr>
          <w:rFonts w:ascii="仿宋_GB2312" w:eastAsia="仿宋_GB2312" w:hAnsi="方正黑体" w:cs="仿宋_GB2312" w:hint="eastAsia"/>
          <w:color w:val="2B2B2B"/>
          <w:sz w:val="31"/>
          <w:szCs w:val="31"/>
        </w:rPr>
        <w:t>新媒体平台仍需要进一步加强；</w:t>
      </w:r>
      <w:r w:rsidR="00B05B7D" w:rsidRPr="00B05B7D">
        <w:rPr>
          <w:rFonts w:ascii="仿宋_GB2312" w:eastAsia="仿宋_GB2312" w:hAnsi="仿宋" w:hint="eastAsia"/>
          <w:sz w:val="32"/>
          <w:szCs w:val="32"/>
        </w:rPr>
        <w:t>依申请公开需建立完善流程制度，人员业务水平需进一步提升</w:t>
      </w:r>
      <w:r w:rsidR="00707BBD">
        <w:rPr>
          <w:rFonts w:ascii="仿宋_GB2312" w:eastAsia="仿宋_GB2312" w:hAnsi="仿宋" w:hint="eastAsia"/>
          <w:sz w:val="32"/>
          <w:szCs w:val="32"/>
        </w:rPr>
        <w:t>。</w:t>
      </w:r>
    </w:p>
    <w:p w:rsidR="0062721E" w:rsidRPr="005D26B5" w:rsidRDefault="0062721E" w:rsidP="0062721E">
      <w:pPr>
        <w:spacing w:line="616" w:lineRule="exact"/>
        <w:ind w:firstLineChars="200" w:firstLine="640"/>
        <w:rPr>
          <w:rFonts w:ascii="仿宋_GB2312" w:eastAsia="仿宋_GB2312" w:hAnsi="仿宋"/>
          <w:sz w:val="32"/>
          <w:szCs w:val="32"/>
        </w:rPr>
      </w:pPr>
      <w:r w:rsidRPr="005D26B5">
        <w:rPr>
          <w:rFonts w:ascii="仿宋_GB2312" w:eastAsia="仿宋_GB2312" w:hAnsi="仿宋" w:hint="eastAsia"/>
          <w:sz w:val="32"/>
          <w:szCs w:val="32"/>
        </w:rPr>
        <w:t>201</w:t>
      </w:r>
      <w:r>
        <w:rPr>
          <w:rFonts w:ascii="仿宋_GB2312" w:eastAsia="仿宋_GB2312" w:hAnsi="仿宋" w:hint="eastAsia"/>
          <w:sz w:val="32"/>
          <w:szCs w:val="32"/>
        </w:rPr>
        <w:t>9</w:t>
      </w:r>
      <w:r w:rsidRPr="005D26B5">
        <w:rPr>
          <w:rFonts w:ascii="仿宋_GB2312" w:eastAsia="仿宋_GB2312" w:hAnsi="仿宋" w:hint="eastAsia"/>
          <w:sz w:val="32"/>
          <w:szCs w:val="32"/>
        </w:rPr>
        <w:t>年，我县政府政务公开工作要围绕以下几个方面改进：</w:t>
      </w:r>
    </w:p>
    <w:p w:rsidR="0062721E" w:rsidRPr="00D355B5" w:rsidRDefault="0062721E" w:rsidP="0062721E">
      <w:pPr>
        <w:spacing w:line="616" w:lineRule="exact"/>
        <w:ind w:firstLineChars="200" w:firstLine="640"/>
        <w:rPr>
          <w:rFonts w:ascii="楷体_GB2312" w:eastAsia="楷体_GB2312" w:hAnsi="楷体"/>
          <w:sz w:val="32"/>
          <w:szCs w:val="32"/>
        </w:rPr>
      </w:pPr>
      <w:r w:rsidRPr="00D355B5">
        <w:rPr>
          <w:rFonts w:ascii="楷体_GB2312" w:eastAsia="楷体_GB2312" w:hAnsi="楷体" w:hint="eastAsia"/>
          <w:sz w:val="32"/>
          <w:szCs w:val="32"/>
        </w:rPr>
        <w:t>(一)继续</w:t>
      </w:r>
      <w:r w:rsidRPr="00DA41F8">
        <w:rPr>
          <w:rFonts w:ascii="楷体_GB2312" w:eastAsia="楷体_GB2312" w:hAnsi="楷体" w:hint="eastAsia"/>
          <w:sz w:val="32"/>
          <w:szCs w:val="32"/>
        </w:rPr>
        <w:t>推进政务公开制度化规范化建设</w:t>
      </w:r>
    </w:p>
    <w:p w:rsidR="0062721E" w:rsidRPr="005D26B5" w:rsidRDefault="0062721E" w:rsidP="0062721E">
      <w:pPr>
        <w:spacing w:line="616" w:lineRule="exact"/>
        <w:ind w:firstLineChars="200" w:firstLine="640"/>
        <w:rPr>
          <w:rFonts w:ascii="仿宋_GB2312" w:eastAsia="仿宋_GB2312" w:hAnsi="仿宋"/>
          <w:sz w:val="32"/>
          <w:szCs w:val="32"/>
        </w:rPr>
      </w:pPr>
      <w:r>
        <w:rPr>
          <w:rFonts w:ascii="仿宋_GB2312" w:eastAsia="仿宋_GB2312" w:hAnsi="黑体" w:cs="仿宋_GB2312"/>
          <w:snapToGrid w:val="0"/>
          <w:sz w:val="32"/>
          <w:szCs w:val="32"/>
        </w:rPr>
        <w:t>根据国务院即将修订出台的《中华人民共和国政府信息公开条例》，调整完善相关配套措施，严格落实新条例各项规定，</w:t>
      </w:r>
      <w:r>
        <w:rPr>
          <w:rFonts w:ascii="仿宋_GB2312" w:eastAsia="仿宋_GB2312" w:hAnsi="黑体" w:cs="仿宋_GB2312" w:hint="eastAsia"/>
          <w:snapToGrid w:val="0"/>
          <w:sz w:val="32"/>
          <w:szCs w:val="32"/>
        </w:rPr>
        <w:t>开展新法的</w:t>
      </w:r>
      <w:r w:rsidRPr="00FC2F1B">
        <w:rPr>
          <w:rFonts w:ascii="仿宋_GB2312" w:eastAsia="仿宋_GB2312" w:hAnsi="黑体" w:cs="仿宋_GB2312" w:hint="eastAsia"/>
          <w:snapToGrid w:val="0"/>
          <w:sz w:val="32"/>
          <w:szCs w:val="32"/>
        </w:rPr>
        <w:t>宣传贯彻和业务培训</w:t>
      </w:r>
      <w:r>
        <w:rPr>
          <w:rFonts w:ascii="仿宋_GB2312" w:eastAsia="仿宋_GB2312" w:hAnsi="黑体" w:cs="仿宋_GB2312" w:hint="eastAsia"/>
          <w:snapToGrid w:val="0"/>
          <w:sz w:val="32"/>
          <w:szCs w:val="32"/>
        </w:rPr>
        <w:t>，</w:t>
      </w:r>
      <w:r>
        <w:rPr>
          <w:rFonts w:ascii="仿宋_GB2312" w:eastAsia="仿宋_GB2312" w:hAnsi="黑体" w:cs="仿宋_GB2312"/>
          <w:snapToGrid w:val="0"/>
          <w:sz w:val="32"/>
          <w:szCs w:val="32"/>
        </w:rPr>
        <w:t>做好衔接过渡工作。</w:t>
      </w:r>
      <w:r w:rsidRPr="00FC2F1B">
        <w:rPr>
          <w:rFonts w:ascii="仿宋_GB2312" w:eastAsia="仿宋_GB2312" w:hAnsi="黑体" w:cs="仿宋_GB2312" w:hint="eastAsia"/>
          <w:snapToGrid w:val="0"/>
          <w:sz w:val="32"/>
          <w:szCs w:val="32"/>
        </w:rPr>
        <w:t>创新解读传播形式，将</w:t>
      </w:r>
      <w:r>
        <w:rPr>
          <w:rFonts w:ascii="仿宋_GB2312" w:eastAsia="仿宋_GB2312" w:hAnsi="黑体" w:cs="仿宋_GB2312" w:hint="eastAsia"/>
          <w:snapToGrid w:val="0"/>
          <w:sz w:val="32"/>
          <w:szCs w:val="32"/>
        </w:rPr>
        <w:t>“</w:t>
      </w:r>
      <w:r w:rsidRPr="00FC2F1B">
        <w:rPr>
          <w:rFonts w:ascii="仿宋_GB2312" w:eastAsia="仿宋_GB2312" w:hAnsi="黑体" w:cs="仿宋_GB2312" w:hint="eastAsia"/>
          <w:snapToGrid w:val="0"/>
          <w:sz w:val="32"/>
          <w:szCs w:val="32"/>
        </w:rPr>
        <w:t>政策语言</w:t>
      </w:r>
      <w:r>
        <w:rPr>
          <w:rFonts w:ascii="仿宋_GB2312" w:eastAsia="仿宋_GB2312" w:hAnsi="黑体" w:cs="仿宋_GB2312" w:hint="eastAsia"/>
          <w:snapToGrid w:val="0"/>
          <w:sz w:val="32"/>
          <w:szCs w:val="32"/>
        </w:rPr>
        <w:t>”</w:t>
      </w:r>
      <w:r w:rsidRPr="00FC2F1B">
        <w:rPr>
          <w:rFonts w:ascii="仿宋_GB2312" w:eastAsia="仿宋_GB2312" w:hAnsi="黑体" w:cs="仿宋_GB2312" w:hint="eastAsia"/>
          <w:snapToGrid w:val="0"/>
          <w:sz w:val="32"/>
          <w:szCs w:val="32"/>
        </w:rPr>
        <w:t>转化为</w:t>
      </w:r>
      <w:r>
        <w:rPr>
          <w:rFonts w:ascii="仿宋_GB2312" w:eastAsia="仿宋_GB2312" w:hAnsi="黑体" w:cs="仿宋_GB2312" w:hint="eastAsia"/>
          <w:snapToGrid w:val="0"/>
          <w:sz w:val="32"/>
          <w:szCs w:val="32"/>
        </w:rPr>
        <w:t>“</w:t>
      </w:r>
      <w:r w:rsidRPr="00FC2F1B">
        <w:rPr>
          <w:rFonts w:ascii="仿宋_GB2312" w:eastAsia="仿宋_GB2312" w:hAnsi="黑体" w:cs="仿宋_GB2312" w:hint="eastAsia"/>
          <w:snapToGrid w:val="0"/>
          <w:sz w:val="32"/>
          <w:szCs w:val="32"/>
        </w:rPr>
        <w:t>群众语言</w:t>
      </w:r>
      <w:r>
        <w:rPr>
          <w:rFonts w:ascii="仿宋_GB2312" w:eastAsia="仿宋_GB2312" w:hAnsi="黑体" w:cs="仿宋_GB2312" w:hint="eastAsia"/>
          <w:snapToGrid w:val="0"/>
          <w:sz w:val="32"/>
          <w:szCs w:val="32"/>
        </w:rPr>
        <w:t>”</w:t>
      </w:r>
      <w:r w:rsidRPr="00FC2F1B">
        <w:rPr>
          <w:rFonts w:ascii="仿宋_GB2312" w:eastAsia="仿宋_GB2312" w:hAnsi="黑体" w:cs="仿宋_GB2312" w:hint="eastAsia"/>
          <w:snapToGrid w:val="0"/>
          <w:sz w:val="32"/>
          <w:szCs w:val="32"/>
        </w:rPr>
        <w:t>，增强亲和力、引导力、传播力、影响力。</w:t>
      </w:r>
      <w:r w:rsidR="00763799">
        <w:rPr>
          <w:rFonts w:ascii="仿宋_GB2312" w:eastAsia="仿宋_GB2312" w:hAnsi="黑体" w:cs="仿宋_GB2312" w:hint="eastAsia"/>
          <w:snapToGrid w:val="0"/>
          <w:sz w:val="32"/>
          <w:szCs w:val="32"/>
        </w:rPr>
        <w:t>机构改革期间</w:t>
      </w:r>
      <w:r>
        <w:rPr>
          <w:rFonts w:ascii="仿宋_GB2312" w:eastAsia="仿宋_GB2312" w:hAnsi="黑体" w:cs="仿宋_GB2312" w:hint="eastAsia"/>
          <w:snapToGrid w:val="0"/>
          <w:sz w:val="32"/>
          <w:szCs w:val="32"/>
        </w:rPr>
        <w:t>，</w:t>
      </w:r>
      <w:r w:rsidR="00AC6C68">
        <w:rPr>
          <w:rFonts w:ascii="仿宋_GB2312" w:eastAsia="仿宋_GB2312" w:hAnsi="黑体" w:cs="仿宋_GB2312" w:hint="eastAsia"/>
          <w:snapToGrid w:val="0"/>
          <w:sz w:val="32"/>
          <w:szCs w:val="32"/>
        </w:rPr>
        <w:t>涉及机构改革的县级单位主动及时</w:t>
      </w:r>
      <w:r w:rsidRPr="00FC2F1B">
        <w:rPr>
          <w:rFonts w:ascii="仿宋_GB2312" w:eastAsia="仿宋_GB2312" w:hAnsi="黑体" w:cs="仿宋_GB2312" w:hint="eastAsia"/>
          <w:snapToGrid w:val="0"/>
          <w:sz w:val="32"/>
          <w:szCs w:val="32"/>
        </w:rPr>
        <w:t>动态更新调整主动公开基本目录</w:t>
      </w:r>
      <w:r w:rsidR="00AC6C68">
        <w:rPr>
          <w:rFonts w:ascii="仿宋_GB2312" w:eastAsia="仿宋_GB2312" w:hAnsi="黑体" w:cs="仿宋_GB2312" w:hint="eastAsia"/>
          <w:snapToGrid w:val="0"/>
          <w:sz w:val="32"/>
          <w:szCs w:val="32"/>
        </w:rPr>
        <w:t>，实现了新老单位的无缝衔接</w:t>
      </w:r>
      <w:r>
        <w:rPr>
          <w:rFonts w:ascii="微软雅黑" w:eastAsia="微软雅黑" w:hAnsi="微软雅黑" w:hint="eastAsia"/>
          <w:color w:val="191F25"/>
          <w:szCs w:val="21"/>
          <w:shd w:val="clear" w:color="auto" w:fill="FFFFFF"/>
        </w:rPr>
        <w:t>。</w:t>
      </w:r>
    </w:p>
    <w:p w:rsidR="0062721E" w:rsidRPr="00D355B5" w:rsidRDefault="0062721E" w:rsidP="0062721E">
      <w:pPr>
        <w:spacing w:line="616" w:lineRule="exact"/>
        <w:ind w:firstLineChars="200" w:firstLine="640"/>
        <w:rPr>
          <w:rFonts w:ascii="楷体_GB2312" w:eastAsia="楷体_GB2312" w:hAnsi="楷体"/>
          <w:sz w:val="32"/>
          <w:szCs w:val="32"/>
        </w:rPr>
      </w:pPr>
      <w:r w:rsidRPr="00D355B5">
        <w:rPr>
          <w:rFonts w:ascii="楷体_GB2312" w:eastAsia="楷体_GB2312" w:hAnsi="楷体" w:hint="eastAsia"/>
          <w:sz w:val="32"/>
          <w:szCs w:val="32"/>
        </w:rPr>
        <w:t>(二)</w:t>
      </w:r>
      <w:r>
        <w:rPr>
          <w:rFonts w:ascii="楷体_GB2312" w:eastAsia="楷体_GB2312" w:hAnsi="楷体" w:hint="eastAsia"/>
          <w:sz w:val="32"/>
          <w:szCs w:val="32"/>
        </w:rPr>
        <w:t>继续做好重点领域的主动公开工作</w:t>
      </w:r>
    </w:p>
    <w:p w:rsidR="0062721E" w:rsidRPr="005D26B5" w:rsidRDefault="0062721E" w:rsidP="0062721E">
      <w:pPr>
        <w:spacing w:line="616" w:lineRule="exact"/>
        <w:ind w:firstLineChars="200" w:firstLine="640"/>
        <w:rPr>
          <w:rFonts w:ascii="仿宋_GB2312" w:eastAsia="仿宋_GB2312" w:hAnsi="仿宋"/>
          <w:sz w:val="32"/>
          <w:szCs w:val="32"/>
        </w:rPr>
      </w:pPr>
      <w:r>
        <w:rPr>
          <w:rFonts w:ascii="仿宋_GB2312" w:eastAsia="仿宋_GB2312" w:hAnsi="仿宋" w:hint="eastAsia"/>
          <w:sz w:val="32"/>
          <w:szCs w:val="32"/>
        </w:rPr>
        <w:t>以“最多跑一次”改革为主线，深入推进决策、执行、管理、服务、结果公开，深化简政放权、创新监管方式，把</w:t>
      </w:r>
      <w:r w:rsidRPr="0003020A">
        <w:rPr>
          <w:rFonts w:ascii="仿宋_GB2312" w:eastAsia="仿宋_GB2312" w:hAnsi="仿宋" w:hint="eastAsia"/>
          <w:sz w:val="32"/>
          <w:szCs w:val="32"/>
        </w:rPr>
        <w:t>公共资源配置、重大建设项目批准及实施等领域</w:t>
      </w:r>
      <w:r>
        <w:rPr>
          <w:rFonts w:ascii="仿宋_GB2312" w:eastAsia="仿宋_GB2312" w:hAnsi="仿宋" w:hint="eastAsia"/>
          <w:sz w:val="32"/>
          <w:szCs w:val="32"/>
        </w:rPr>
        <w:t>作为全面推进政务公开工作的重要内容，积极回应社会关切，更好保障人民群众的知情权、参与权、表达权、监督权。</w:t>
      </w:r>
    </w:p>
    <w:p w:rsidR="0062721E" w:rsidRPr="00D355B5" w:rsidRDefault="0062721E" w:rsidP="0062721E">
      <w:pPr>
        <w:spacing w:line="616" w:lineRule="exact"/>
        <w:ind w:firstLineChars="200" w:firstLine="640"/>
        <w:rPr>
          <w:rFonts w:ascii="楷体_GB2312" w:eastAsia="楷体_GB2312" w:hAnsi="楷体"/>
          <w:sz w:val="32"/>
          <w:szCs w:val="32"/>
        </w:rPr>
      </w:pPr>
      <w:r w:rsidRPr="00D355B5">
        <w:rPr>
          <w:rFonts w:ascii="楷体_GB2312" w:eastAsia="楷体_GB2312" w:hAnsi="楷体" w:hint="eastAsia"/>
          <w:sz w:val="32"/>
          <w:szCs w:val="32"/>
        </w:rPr>
        <w:t>(三)</w:t>
      </w:r>
      <w:r>
        <w:rPr>
          <w:rFonts w:ascii="楷体_GB2312" w:eastAsia="楷体_GB2312" w:hAnsi="楷体" w:hint="eastAsia"/>
          <w:sz w:val="32"/>
          <w:szCs w:val="32"/>
        </w:rPr>
        <w:t>进一步规范依申请公开工作</w:t>
      </w:r>
    </w:p>
    <w:p w:rsidR="0062721E" w:rsidRDefault="0062721E" w:rsidP="0062721E">
      <w:pPr>
        <w:adjustRightInd w:val="0"/>
        <w:snapToGrid w:val="0"/>
        <w:spacing w:line="616" w:lineRule="exact"/>
        <w:ind w:firstLineChars="200" w:firstLine="640"/>
        <w:rPr>
          <w:rFonts w:ascii="仿宋_GB2312" w:eastAsia="仿宋_GB2312"/>
          <w:sz w:val="32"/>
          <w:szCs w:val="32"/>
        </w:rPr>
      </w:pPr>
      <w:r>
        <w:rPr>
          <w:rFonts w:ascii="仿宋_GB2312" w:eastAsia="仿宋_GB2312" w:hAnsi="仿宋" w:hint="eastAsia"/>
          <w:sz w:val="32"/>
          <w:szCs w:val="32"/>
        </w:rPr>
        <w:t>出台《</w:t>
      </w:r>
      <w:r w:rsidRPr="00683B83">
        <w:rPr>
          <w:rFonts w:ascii="仿宋_GB2312" w:eastAsia="仿宋_GB2312" w:hAnsi="仿宋" w:hint="eastAsia"/>
          <w:sz w:val="32"/>
          <w:szCs w:val="32"/>
        </w:rPr>
        <w:t>关于进一步规范政府信息依申请公开工作的通知</w:t>
      </w:r>
      <w:r>
        <w:rPr>
          <w:rFonts w:ascii="仿宋_GB2312" w:eastAsia="仿宋_GB2312" w:hAnsi="仿宋" w:hint="eastAsia"/>
          <w:sz w:val="32"/>
          <w:szCs w:val="32"/>
        </w:rPr>
        <w:t>》。</w:t>
      </w:r>
      <w:r w:rsidRPr="005D26B5">
        <w:rPr>
          <w:rFonts w:ascii="仿宋_GB2312" w:eastAsia="仿宋_GB2312" w:hAnsi="仿宋" w:hint="eastAsia"/>
          <w:sz w:val="32"/>
          <w:szCs w:val="32"/>
        </w:rPr>
        <w:t>加强机构队伍建设，</w:t>
      </w:r>
      <w:r>
        <w:rPr>
          <w:rFonts w:ascii="仿宋_GB2312" w:eastAsia="仿宋_GB2312" w:hAnsi="仿宋" w:hint="eastAsia"/>
          <w:sz w:val="32"/>
          <w:szCs w:val="32"/>
        </w:rPr>
        <w:t>根据机构改革人员变动情况，及时调整政务公开工作领导小组。</w:t>
      </w:r>
      <w:r w:rsidRPr="00D56D72">
        <w:rPr>
          <w:rFonts w:ascii="仿宋_GB2312" w:eastAsia="仿宋_GB2312" w:hAnsi="仿宋" w:hint="eastAsia"/>
          <w:sz w:val="32"/>
          <w:szCs w:val="32"/>
        </w:rPr>
        <w:t>进一步增强依申请公开</w:t>
      </w:r>
      <w:r>
        <w:rPr>
          <w:rFonts w:ascii="仿宋_GB2312" w:eastAsia="仿宋_GB2312" w:hAnsi="仿宋" w:hint="eastAsia"/>
          <w:sz w:val="32"/>
          <w:szCs w:val="32"/>
        </w:rPr>
        <w:t>答复的规范性</w:t>
      </w:r>
      <w:r w:rsidR="00AC6C68">
        <w:rPr>
          <w:rFonts w:ascii="仿宋_GB2312" w:eastAsia="仿宋_GB2312" w:hAnsi="仿宋" w:hint="eastAsia"/>
          <w:sz w:val="32"/>
          <w:szCs w:val="32"/>
        </w:rPr>
        <w:t>和合法</w:t>
      </w:r>
      <w:r w:rsidR="00AC6C68">
        <w:rPr>
          <w:rFonts w:ascii="仿宋_GB2312" w:eastAsia="仿宋_GB2312" w:hAnsi="仿宋" w:hint="eastAsia"/>
          <w:sz w:val="32"/>
          <w:szCs w:val="32"/>
        </w:rPr>
        <w:lastRenderedPageBreak/>
        <w:t>性</w:t>
      </w:r>
      <w:r>
        <w:rPr>
          <w:rFonts w:ascii="仿宋_GB2312" w:eastAsia="仿宋_GB2312" w:hAnsi="仿宋" w:hint="eastAsia"/>
          <w:sz w:val="32"/>
          <w:szCs w:val="32"/>
        </w:rPr>
        <w:t>，</w:t>
      </w:r>
      <w:r w:rsidR="00AC6C68">
        <w:rPr>
          <w:rFonts w:ascii="仿宋_GB2312" w:eastAsia="仿宋_GB2312" w:hAnsi="仿宋" w:hint="eastAsia"/>
          <w:sz w:val="32"/>
          <w:szCs w:val="32"/>
        </w:rPr>
        <w:t>提高答复质量和效率</w:t>
      </w:r>
      <w:r w:rsidRPr="00C85D51">
        <w:rPr>
          <w:rFonts w:ascii="仿宋_GB2312" w:eastAsia="仿宋_GB2312" w:hint="eastAsia"/>
          <w:sz w:val="32"/>
          <w:szCs w:val="32"/>
        </w:rPr>
        <w:t>。对办结的依申请公开政府信息案件，及时整理归档，做到一案一号一档</w:t>
      </w:r>
      <w:r>
        <w:rPr>
          <w:rFonts w:ascii="仿宋_GB2312" w:eastAsia="仿宋_GB2312" w:hint="eastAsia"/>
          <w:sz w:val="32"/>
          <w:szCs w:val="32"/>
        </w:rPr>
        <w:t>。</w:t>
      </w:r>
    </w:p>
    <w:p w:rsidR="00AA20F8" w:rsidRPr="00A76E5C" w:rsidRDefault="003D149E" w:rsidP="0062721E">
      <w:pPr>
        <w:adjustRightInd w:val="0"/>
        <w:snapToGrid w:val="0"/>
        <w:spacing w:line="616" w:lineRule="exact"/>
        <w:ind w:firstLineChars="200" w:firstLine="640"/>
        <w:rPr>
          <w:rFonts w:ascii="黑体" w:eastAsia="黑体" w:hAnsi="黑体"/>
          <w:snapToGrid w:val="0"/>
          <w:sz w:val="32"/>
          <w:szCs w:val="32"/>
        </w:rPr>
      </w:pPr>
      <w:r>
        <w:rPr>
          <w:rFonts w:ascii="黑体" w:eastAsia="黑体" w:hAnsi="黑体" w:hint="eastAsia"/>
          <w:snapToGrid w:val="0"/>
          <w:sz w:val="32"/>
          <w:szCs w:val="32"/>
        </w:rPr>
        <w:t>七</w:t>
      </w:r>
      <w:r w:rsidR="00AA20F8" w:rsidRPr="00A76E5C">
        <w:rPr>
          <w:rFonts w:ascii="黑体" w:eastAsia="黑体" w:hAnsi="黑体" w:hint="eastAsia"/>
          <w:snapToGrid w:val="0"/>
          <w:sz w:val="32"/>
          <w:szCs w:val="32"/>
        </w:rPr>
        <w:t>、其他需要报告的事项</w:t>
      </w:r>
    </w:p>
    <w:p w:rsidR="00AA20F8" w:rsidRPr="005D26B5" w:rsidRDefault="00AA20F8" w:rsidP="00AA20F8">
      <w:pPr>
        <w:adjustRightInd w:val="0"/>
        <w:snapToGrid w:val="0"/>
        <w:spacing w:line="616" w:lineRule="exact"/>
        <w:ind w:firstLineChars="200" w:firstLine="640"/>
        <w:rPr>
          <w:rFonts w:ascii="仿宋_GB2312" w:eastAsia="仿宋_GB2312" w:hAnsi="仿宋" w:cs="宋体"/>
          <w:snapToGrid w:val="0"/>
          <w:sz w:val="32"/>
          <w:szCs w:val="32"/>
        </w:rPr>
      </w:pPr>
      <w:r w:rsidRPr="005D26B5">
        <w:rPr>
          <w:rFonts w:ascii="仿宋_GB2312" w:eastAsia="仿宋_GB2312" w:hAnsi="仿宋" w:cs="宋体" w:hint="eastAsia"/>
          <w:snapToGrid w:val="0"/>
          <w:sz w:val="32"/>
          <w:szCs w:val="32"/>
        </w:rPr>
        <w:t>本年度无其他需要报告的事项。</w:t>
      </w:r>
    </w:p>
    <w:p w:rsidR="00AA20F8" w:rsidRPr="005D26B5" w:rsidRDefault="00AA20F8" w:rsidP="00AA20F8">
      <w:pPr>
        <w:snapToGrid w:val="0"/>
        <w:spacing w:line="616" w:lineRule="exact"/>
        <w:ind w:firstLineChars="200" w:firstLine="640"/>
        <w:rPr>
          <w:rFonts w:ascii="仿宋_GB2312" w:eastAsia="仿宋_GB2312" w:hAnsi="宋体" w:cs="仿宋_GB2312"/>
          <w:snapToGrid w:val="0"/>
          <w:sz w:val="32"/>
          <w:szCs w:val="32"/>
        </w:rPr>
      </w:pPr>
    </w:p>
    <w:p w:rsidR="00AA20F8" w:rsidRPr="005D26B5" w:rsidRDefault="00AA20F8" w:rsidP="00AA20F8">
      <w:pPr>
        <w:spacing w:line="616" w:lineRule="exact"/>
        <w:ind w:firstLineChars="200" w:firstLine="640"/>
        <w:rPr>
          <w:rFonts w:ascii="仿宋_GB2312" w:eastAsia="仿宋_GB2312" w:hAnsi="仿宋"/>
          <w:sz w:val="32"/>
          <w:szCs w:val="32"/>
        </w:rPr>
      </w:pPr>
      <w:r w:rsidRPr="005D26B5">
        <w:rPr>
          <w:rFonts w:ascii="仿宋_GB2312" w:eastAsia="仿宋_GB2312" w:hAnsi="仿宋" w:hint="eastAsia"/>
          <w:sz w:val="32"/>
          <w:szCs w:val="32"/>
        </w:rPr>
        <w:t>附件：201</w:t>
      </w:r>
      <w:r w:rsidR="006501B3">
        <w:rPr>
          <w:rFonts w:ascii="仿宋_GB2312" w:eastAsia="仿宋_GB2312" w:hAnsi="仿宋" w:hint="eastAsia"/>
          <w:sz w:val="32"/>
          <w:szCs w:val="32"/>
        </w:rPr>
        <w:t>8</w:t>
      </w:r>
      <w:r w:rsidRPr="005D26B5">
        <w:rPr>
          <w:rFonts w:ascii="仿宋_GB2312" w:eastAsia="仿宋_GB2312" w:hAnsi="仿宋" w:hint="eastAsia"/>
          <w:sz w:val="32"/>
          <w:szCs w:val="32"/>
        </w:rPr>
        <w:t>年政府信息公开工作情况统计表</w:t>
      </w:r>
    </w:p>
    <w:p w:rsidR="00AA20F8" w:rsidRPr="005D26B5" w:rsidRDefault="00AA20F8" w:rsidP="00AA20F8">
      <w:pPr>
        <w:snapToGrid w:val="0"/>
        <w:spacing w:line="592" w:lineRule="exact"/>
        <w:ind w:firstLineChars="200" w:firstLine="640"/>
        <w:rPr>
          <w:rFonts w:ascii="仿宋_GB2312" w:eastAsia="仿宋_GB2312" w:hAnsi="宋体" w:cs="仿宋_GB2312"/>
          <w:snapToGrid w:val="0"/>
          <w:sz w:val="32"/>
          <w:szCs w:val="32"/>
        </w:rPr>
      </w:pPr>
    </w:p>
    <w:p w:rsidR="00AA20F8" w:rsidRPr="005D26B5" w:rsidRDefault="00AA20F8" w:rsidP="00AA20F8">
      <w:pPr>
        <w:snapToGrid w:val="0"/>
        <w:spacing w:line="592" w:lineRule="exact"/>
        <w:ind w:firstLineChars="200" w:firstLine="640"/>
        <w:rPr>
          <w:rFonts w:ascii="仿宋_GB2312" w:eastAsia="仿宋_GB2312" w:hAnsi="宋体" w:cs="仿宋_GB2312"/>
          <w:snapToGrid w:val="0"/>
          <w:sz w:val="32"/>
          <w:szCs w:val="32"/>
        </w:rPr>
      </w:pPr>
    </w:p>
    <w:p w:rsidR="00AA20F8" w:rsidRPr="005D26B5" w:rsidRDefault="00AA20F8" w:rsidP="00AA20F8">
      <w:pPr>
        <w:snapToGrid w:val="0"/>
        <w:spacing w:line="592" w:lineRule="exact"/>
        <w:ind w:firstLineChars="200" w:firstLine="640"/>
        <w:rPr>
          <w:rFonts w:ascii="仿宋_GB2312" w:eastAsia="仿宋_GB2312" w:hAnsi="宋体" w:cs="仿宋_GB2312"/>
          <w:snapToGrid w:val="0"/>
          <w:sz w:val="32"/>
          <w:szCs w:val="32"/>
        </w:rPr>
      </w:pPr>
    </w:p>
    <w:p w:rsidR="00AA20F8" w:rsidRPr="005D26B5" w:rsidRDefault="00AA20F8" w:rsidP="00AA20F8">
      <w:pPr>
        <w:snapToGrid w:val="0"/>
        <w:spacing w:line="592" w:lineRule="exact"/>
        <w:ind w:firstLineChars="200" w:firstLine="640"/>
        <w:rPr>
          <w:rFonts w:ascii="仿宋_GB2312" w:eastAsia="仿宋_GB2312" w:hAnsi="宋体" w:cs="仿宋_GB2312"/>
          <w:snapToGrid w:val="0"/>
          <w:sz w:val="32"/>
          <w:szCs w:val="32"/>
        </w:rPr>
      </w:pPr>
    </w:p>
    <w:p w:rsidR="00AA20F8" w:rsidRPr="005D26B5" w:rsidRDefault="00AA20F8" w:rsidP="00AA20F8">
      <w:pPr>
        <w:snapToGrid w:val="0"/>
        <w:spacing w:line="592" w:lineRule="exact"/>
        <w:ind w:firstLineChars="200" w:firstLine="640"/>
        <w:rPr>
          <w:rFonts w:ascii="仿宋_GB2312" w:eastAsia="仿宋_GB2312" w:hAnsi="宋体" w:cs="仿宋_GB2312"/>
          <w:snapToGrid w:val="0"/>
          <w:sz w:val="32"/>
          <w:szCs w:val="32"/>
        </w:rPr>
      </w:pPr>
    </w:p>
    <w:p w:rsidR="00AA20F8" w:rsidRPr="005D26B5" w:rsidRDefault="00AA20F8" w:rsidP="00AA20F8">
      <w:pPr>
        <w:snapToGrid w:val="0"/>
        <w:spacing w:line="592" w:lineRule="exact"/>
        <w:ind w:firstLineChars="200" w:firstLine="640"/>
        <w:rPr>
          <w:rFonts w:ascii="仿宋_GB2312" w:eastAsia="仿宋_GB2312" w:hAnsi="宋体" w:cs="仿宋_GB2312"/>
          <w:snapToGrid w:val="0"/>
          <w:sz w:val="32"/>
          <w:szCs w:val="32"/>
        </w:rPr>
      </w:pPr>
    </w:p>
    <w:p w:rsidR="00AA20F8" w:rsidRPr="005D26B5" w:rsidRDefault="00AA20F8" w:rsidP="00AA20F8">
      <w:pPr>
        <w:snapToGrid w:val="0"/>
        <w:spacing w:line="592" w:lineRule="exact"/>
        <w:ind w:firstLineChars="200" w:firstLine="640"/>
        <w:rPr>
          <w:rFonts w:ascii="仿宋_GB2312" w:eastAsia="仿宋_GB2312" w:hAnsi="宋体" w:cs="仿宋_GB2312"/>
          <w:snapToGrid w:val="0"/>
          <w:sz w:val="32"/>
          <w:szCs w:val="32"/>
        </w:rPr>
      </w:pPr>
    </w:p>
    <w:p w:rsidR="00AA20F8" w:rsidRPr="005D26B5" w:rsidRDefault="00AA20F8" w:rsidP="00AA20F8">
      <w:pPr>
        <w:snapToGrid w:val="0"/>
        <w:spacing w:line="592" w:lineRule="exact"/>
        <w:ind w:firstLineChars="200" w:firstLine="640"/>
        <w:rPr>
          <w:rFonts w:ascii="仿宋_GB2312" w:eastAsia="仿宋_GB2312" w:hAnsi="宋体" w:cs="仿宋_GB2312"/>
          <w:snapToGrid w:val="0"/>
          <w:sz w:val="32"/>
          <w:szCs w:val="32"/>
        </w:rPr>
        <w:sectPr w:rsidR="00AA20F8" w:rsidRPr="005D26B5" w:rsidSect="00180EB2">
          <w:footerReference w:type="even" r:id="rId7"/>
          <w:footerReference w:type="default" r:id="rId8"/>
          <w:pgSz w:w="11906" w:h="16838" w:code="9"/>
          <w:pgMar w:top="1985" w:right="1531" w:bottom="1588" w:left="1531" w:header="851" w:footer="1588" w:gutter="0"/>
          <w:cols w:space="720"/>
          <w:docGrid w:linePitch="312"/>
        </w:sectPr>
      </w:pPr>
    </w:p>
    <w:p w:rsidR="00AA20F8" w:rsidRPr="005D26B5" w:rsidRDefault="00AA20F8" w:rsidP="00AA20F8">
      <w:pPr>
        <w:spacing w:line="500" w:lineRule="exact"/>
        <w:rPr>
          <w:rFonts w:ascii="仿宋_GB2312" w:eastAsia="仿宋_GB2312"/>
          <w:sz w:val="32"/>
          <w:szCs w:val="32"/>
        </w:rPr>
      </w:pPr>
      <w:r w:rsidRPr="005D26B5">
        <w:rPr>
          <w:rFonts w:ascii="仿宋_GB2312" w:eastAsia="仿宋_GB2312" w:hint="eastAsia"/>
          <w:sz w:val="32"/>
          <w:szCs w:val="32"/>
        </w:rPr>
        <w:lastRenderedPageBreak/>
        <w:t>附件</w:t>
      </w:r>
    </w:p>
    <w:p w:rsidR="00AA20F8" w:rsidRDefault="00AA20F8" w:rsidP="00AA20F8">
      <w:pPr>
        <w:spacing w:line="400" w:lineRule="exact"/>
        <w:rPr>
          <w:rFonts w:ascii="仿宋_GB2312" w:eastAsia="仿宋_GB2312" w:hAnsi="仿宋"/>
          <w:sz w:val="32"/>
          <w:szCs w:val="32"/>
        </w:rPr>
      </w:pPr>
    </w:p>
    <w:p w:rsidR="00AA20F8" w:rsidRPr="005D26B5" w:rsidRDefault="00AA20F8" w:rsidP="00AA20F8">
      <w:pPr>
        <w:spacing w:line="20" w:lineRule="exact"/>
        <w:rPr>
          <w:rFonts w:ascii="仿宋_GB2312" w:eastAsia="仿宋_GB2312"/>
          <w:sz w:val="32"/>
          <w:szCs w:val="32"/>
        </w:rPr>
      </w:pPr>
    </w:p>
    <w:p w:rsidR="00C12A23" w:rsidRDefault="00C12A23" w:rsidP="00C12A23">
      <w:pPr>
        <w:widowControl/>
        <w:spacing w:line="432" w:lineRule="atLeast"/>
        <w:jc w:val="center"/>
        <w:rPr>
          <w:rFonts w:ascii="创艺简标宋" w:eastAsia="创艺简标宋" w:hAnsi="宋体"/>
          <w:snapToGrid w:val="0"/>
          <w:color w:val="000000"/>
          <w:spacing w:val="-4"/>
          <w:sz w:val="44"/>
          <w:szCs w:val="44"/>
        </w:rPr>
      </w:pPr>
      <w:r>
        <w:rPr>
          <w:rFonts w:ascii="创艺简标宋" w:eastAsia="创艺简标宋" w:hAnsi="宋体" w:cs="方正小标宋简体" w:hint="eastAsia"/>
          <w:snapToGrid w:val="0"/>
          <w:color w:val="000000"/>
          <w:spacing w:val="-4"/>
          <w:sz w:val="44"/>
          <w:szCs w:val="44"/>
        </w:rPr>
        <w:t>2018年政府信息公开工作情况统计表</w:t>
      </w:r>
    </w:p>
    <w:p w:rsidR="00C12A23" w:rsidRDefault="00C12A23" w:rsidP="00C12A23">
      <w:pPr>
        <w:widowControl/>
        <w:spacing w:line="432" w:lineRule="atLeast"/>
        <w:jc w:val="left"/>
        <w:rPr>
          <w:rFonts w:ascii="仿宋_GB2312" w:eastAsia="仿宋_GB2312" w:hAnsi="宋体"/>
          <w:snapToGrid w:val="0"/>
          <w:color w:val="000000"/>
          <w:spacing w:val="-4"/>
          <w:szCs w:val="21"/>
        </w:rPr>
      </w:pPr>
    </w:p>
    <w:tbl>
      <w:tblPr>
        <w:tblW w:w="8884" w:type="dxa"/>
        <w:tblBorders>
          <w:top w:val="single" w:sz="6" w:space="0" w:color="0A0A0A"/>
          <w:left w:val="single" w:sz="6" w:space="0" w:color="0A0A0A"/>
          <w:bottom w:val="single" w:sz="6" w:space="0" w:color="0A0A0A"/>
          <w:right w:val="single" w:sz="6" w:space="0" w:color="0A0A0A"/>
        </w:tblBorders>
        <w:tblLayout w:type="fixed"/>
        <w:tblCellMar>
          <w:left w:w="0" w:type="dxa"/>
          <w:right w:w="0" w:type="dxa"/>
        </w:tblCellMar>
        <w:tblLook w:val="04A0"/>
      </w:tblPr>
      <w:tblGrid>
        <w:gridCol w:w="6458"/>
        <w:gridCol w:w="806"/>
        <w:gridCol w:w="1620"/>
      </w:tblGrid>
      <w:tr w:rsidR="00C12A23" w:rsidTr="00F46131">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12A23" w:rsidRDefault="00C12A23" w:rsidP="00F46131">
            <w:pPr>
              <w:widowControl/>
              <w:adjustRightInd w:val="0"/>
              <w:snapToGrid w:val="0"/>
              <w:spacing w:line="300" w:lineRule="exact"/>
              <w:jc w:val="center"/>
              <w:rPr>
                <w:rFonts w:ascii="仿宋_GB2312" w:eastAsia="仿宋_GB2312"/>
                <w:snapToGrid w:val="0"/>
                <w:spacing w:val="-4"/>
                <w:szCs w:val="21"/>
              </w:rPr>
            </w:pPr>
            <w:r>
              <w:rPr>
                <w:rFonts w:ascii="仿宋_GB2312" w:eastAsia="仿宋_GB2312" w:hAnsi="宋体" w:cs="宋体" w:hint="eastAsia"/>
                <w:b/>
                <w:bCs/>
                <w:snapToGrid w:val="0"/>
                <w:spacing w:val="-4"/>
                <w:szCs w:val="21"/>
              </w:rPr>
              <w:t>统　计　指　标</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12A23" w:rsidRDefault="00C12A23" w:rsidP="00F46131">
            <w:pPr>
              <w:widowControl/>
              <w:adjustRightInd w:val="0"/>
              <w:snapToGrid w:val="0"/>
              <w:spacing w:line="300" w:lineRule="exact"/>
              <w:jc w:val="center"/>
              <w:rPr>
                <w:rFonts w:ascii="仿宋_GB2312" w:eastAsia="仿宋_GB2312"/>
                <w:snapToGrid w:val="0"/>
                <w:spacing w:val="-4"/>
                <w:szCs w:val="21"/>
              </w:rPr>
            </w:pPr>
            <w:r>
              <w:rPr>
                <w:rFonts w:ascii="仿宋_GB2312" w:eastAsia="仿宋_GB2312" w:hAnsi="宋体" w:cs="宋体" w:hint="eastAsia"/>
                <w:b/>
                <w:bCs/>
                <w:snapToGrid w:val="0"/>
                <w:spacing w:val="-4"/>
                <w:szCs w:val="21"/>
              </w:rPr>
              <w:t>单位</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12A23" w:rsidRDefault="00C12A23" w:rsidP="00F46131">
            <w:pPr>
              <w:widowControl/>
              <w:adjustRightInd w:val="0"/>
              <w:snapToGrid w:val="0"/>
              <w:spacing w:line="300" w:lineRule="exact"/>
              <w:jc w:val="center"/>
              <w:rPr>
                <w:rFonts w:ascii="仿宋_GB2312" w:eastAsia="仿宋_GB2312"/>
                <w:snapToGrid w:val="0"/>
                <w:spacing w:val="-4"/>
                <w:szCs w:val="21"/>
              </w:rPr>
            </w:pPr>
            <w:r>
              <w:rPr>
                <w:rFonts w:ascii="仿宋_GB2312" w:eastAsia="仿宋_GB2312" w:hAnsi="宋体" w:cs="宋体" w:hint="eastAsia"/>
                <w:b/>
                <w:bCs/>
                <w:snapToGrid w:val="0"/>
                <w:spacing w:val="-4"/>
                <w:szCs w:val="21"/>
              </w:rPr>
              <w:t>统计数</w:t>
            </w:r>
          </w:p>
        </w:tc>
      </w:tr>
      <w:tr w:rsidR="00C12A23" w:rsidTr="00F46131">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12A23" w:rsidRDefault="00C12A23" w:rsidP="00F46131">
            <w:pPr>
              <w:widowControl/>
              <w:adjustRightInd w:val="0"/>
              <w:snapToGrid w:val="0"/>
              <w:spacing w:line="300" w:lineRule="exact"/>
              <w:rPr>
                <w:rFonts w:ascii="仿宋_GB2312" w:eastAsia="仿宋_GB2312"/>
                <w:snapToGrid w:val="0"/>
                <w:spacing w:val="-4"/>
                <w:szCs w:val="21"/>
              </w:rPr>
            </w:pPr>
            <w:r>
              <w:rPr>
                <w:rFonts w:ascii="仿宋_GB2312" w:eastAsia="仿宋_GB2312" w:hAnsi="宋体" w:cs="方正黑体_GBK" w:hint="eastAsia"/>
                <w:snapToGrid w:val="0"/>
                <w:spacing w:val="-4"/>
                <w:szCs w:val="21"/>
              </w:rPr>
              <w:t>一、主动公开情况</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12A23" w:rsidRDefault="00C12A23" w:rsidP="00F46131">
            <w:pPr>
              <w:widowControl/>
              <w:adjustRightInd w:val="0"/>
              <w:snapToGrid w:val="0"/>
              <w:spacing w:line="300" w:lineRule="exact"/>
              <w:jc w:val="center"/>
              <w:rPr>
                <w:rFonts w:ascii="仿宋_GB2312" w:eastAsia="仿宋_GB2312"/>
                <w:snapToGrid w:val="0"/>
                <w:spacing w:val="-4"/>
                <w:szCs w:val="21"/>
              </w:rPr>
            </w:pPr>
            <w:r>
              <w:rPr>
                <w:rFonts w:ascii="仿宋_GB2312" w:eastAsia="仿宋_GB2312" w:hAnsi="宋体" w:cs="宋体"/>
                <w:snapToGrid w:val="0"/>
                <w:spacing w:val="-4"/>
                <w:szCs w:val="21"/>
              </w:rPr>
              <w:t>——</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12A23" w:rsidRDefault="00C12A23" w:rsidP="00F46131">
            <w:pPr>
              <w:widowControl/>
              <w:adjustRightInd w:val="0"/>
              <w:snapToGrid w:val="0"/>
              <w:spacing w:line="300" w:lineRule="exact"/>
              <w:jc w:val="center"/>
              <w:rPr>
                <w:rFonts w:ascii="仿宋_GB2312" w:eastAsia="仿宋_GB2312"/>
                <w:snapToGrid w:val="0"/>
                <w:spacing w:val="-4"/>
                <w:szCs w:val="21"/>
              </w:rPr>
            </w:pPr>
          </w:p>
        </w:tc>
      </w:tr>
      <w:tr w:rsidR="00C12A23" w:rsidTr="00F46131">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12A23" w:rsidRDefault="00C12A23" w:rsidP="00F46131">
            <w:pPr>
              <w:widowControl/>
              <w:adjustRightInd w:val="0"/>
              <w:snapToGrid w:val="0"/>
              <w:spacing w:line="300" w:lineRule="exact"/>
              <w:jc w:val="left"/>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 xml:space="preserve">　　（一）主动公开政府信息数</w:t>
            </w:r>
          </w:p>
          <w:p w:rsidR="00C12A23" w:rsidRDefault="00C12A23" w:rsidP="00F46131">
            <w:pPr>
              <w:widowControl/>
              <w:adjustRightInd w:val="0"/>
              <w:snapToGrid w:val="0"/>
              <w:spacing w:line="300" w:lineRule="exact"/>
              <w:jc w:val="left"/>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 xml:space="preserve">　　　　（不同渠道和方式公开相同信息计</w:t>
            </w:r>
            <w:r>
              <w:rPr>
                <w:rFonts w:ascii="仿宋_GB2312" w:eastAsia="仿宋_GB2312" w:hAnsi="宋体" w:cs="方正仿宋_GBK"/>
                <w:snapToGrid w:val="0"/>
                <w:spacing w:val="-4"/>
                <w:szCs w:val="21"/>
              </w:rPr>
              <w:t>1</w:t>
            </w:r>
            <w:r>
              <w:rPr>
                <w:rFonts w:ascii="仿宋_GB2312" w:eastAsia="仿宋_GB2312" w:hAnsi="宋体" w:cs="方正仿宋_GBK" w:hint="eastAsia"/>
                <w:snapToGrid w:val="0"/>
                <w:spacing w:val="-4"/>
                <w:szCs w:val="21"/>
              </w:rPr>
              <w:t>条）</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12A23" w:rsidRDefault="00C12A23" w:rsidP="00F46131">
            <w:pPr>
              <w:widowControl/>
              <w:adjustRightInd w:val="0"/>
              <w:snapToGrid w:val="0"/>
              <w:spacing w:line="300" w:lineRule="exact"/>
              <w:jc w:val="center"/>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条</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12A23" w:rsidRDefault="00C12A23" w:rsidP="00F46131">
            <w:pPr>
              <w:widowControl/>
              <w:adjustRightInd w:val="0"/>
              <w:snapToGrid w:val="0"/>
              <w:spacing w:line="300" w:lineRule="exact"/>
              <w:jc w:val="center"/>
              <w:rPr>
                <w:rFonts w:ascii="仿宋_GB2312" w:eastAsia="仿宋_GB2312" w:hAnsi="宋体"/>
                <w:snapToGrid w:val="0"/>
                <w:spacing w:val="-4"/>
                <w:szCs w:val="21"/>
              </w:rPr>
            </w:pPr>
            <w:r>
              <w:rPr>
                <w:rFonts w:ascii="仿宋_GB2312" w:eastAsia="仿宋_GB2312" w:hAnsi="宋体" w:hint="eastAsia"/>
                <w:snapToGrid w:val="0"/>
                <w:spacing w:val="-4"/>
                <w:szCs w:val="21"/>
              </w:rPr>
              <w:t>70854</w:t>
            </w:r>
          </w:p>
        </w:tc>
      </w:tr>
      <w:tr w:rsidR="00C12A23" w:rsidTr="00F46131">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12A23" w:rsidRDefault="00C12A23" w:rsidP="00F46131">
            <w:pPr>
              <w:widowControl/>
              <w:adjustRightInd w:val="0"/>
              <w:snapToGrid w:val="0"/>
              <w:spacing w:line="300" w:lineRule="exact"/>
              <w:jc w:val="left"/>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 xml:space="preserve">　　　　　　其中：主动公开规范性文件数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12A23" w:rsidRDefault="00C12A23" w:rsidP="00F46131">
            <w:pPr>
              <w:widowControl/>
              <w:adjustRightInd w:val="0"/>
              <w:snapToGrid w:val="0"/>
              <w:spacing w:line="300" w:lineRule="exact"/>
              <w:jc w:val="center"/>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条</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12A23" w:rsidRDefault="00C12A23" w:rsidP="00F46131">
            <w:pPr>
              <w:widowControl/>
              <w:adjustRightInd w:val="0"/>
              <w:snapToGrid w:val="0"/>
              <w:spacing w:line="300" w:lineRule="exact"/>
              <w:jc w:val="center"/>
              <w:rPr>
                <w:rFonts w:ascii="仿宋_GB2312" w:eastAsia="仿宋_GB2312" w:hAnsi="宋体"/>
                <w:snapToGrid w:val="0"/>
                <w:spacing w:val="-4"/>
                <w:szCs w:val="21"/>
              </w:rPr>
            </w:pPr>
            <w:r>
              <w:rPr>
                <w:rFonts w:ascii="仿宋_GB2312" w:eastAsia="仿宋_GB2312" w:hAnsi="宋体" w:hint="eastAsia"/>
                <w:snapToGrid w:val="0"/>
                <w:spacing w:val="-4"/>
                <w:szCs w:val="21"/>
              </w:rPr>
              <w:t>43</w:t>
            </w:r>
          </w:p>
        </w:tc>
      </w:tr>
      <w:tr w:rsidR="00C12A23" w:rsidTr="00F46131">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12A23" w:rsidRDefault="00C12A23" w:rsidP="00F46131">
            <w:pPr>
              <w:widowControl/>
              <w:adjustRightInd w:val="0"/>
              <w:snapToGrid w:val="0"/>
              <w:spacing w:line="300" w:lineRule="exact"/>
              <w:jc w:val="left"/>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 xml:space="preserve">　　　　　　　　　制发规范性文件总数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12A23" w:rsidRDefault="00C12A23" w:rsidP="00F46131">
            <w:pPr>
              <w:widowControl/>
              <w:adjustRightInd w:val="0"/>
              <w:snapToGrid w:val="0"/>
              <w:spacing w:line="300" w:lineRule="exact"/>
              <w:jc w:val="center"/>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12A23" w:rsidRDefault="00C12A23" w:rsidP="00F46131">
            <w:pPr>
              <w:widowControl/>
              <w:adjustRightInd w:val="0"/>
              <w:snapToGrid w:val="0"/>
              <w:spacing w:line="300" w:lineRule="exact"/>
              <w:jc w:val="center"/>
              <w:rPr>
                <w:rFonts w:ascii="仿宋_GB2312" w:eastAsia="仿宋_GB2312" w:hAnsi="宋体"/>
                <w:snapToGrid w:val="0"/>
                <w:spacing w:val="-4"/>
                <w:szCs w:val="21"/>
              </w:rPr>
            </w:pPr>
            <w:r>
              <w:rPr>
                <w:rFonts w:ascii="仿宋_GB2312" w:eastAsia="仿宋_GB2312" w:hAnsi="宋体" w:hint="eastAsia"/>
                <w:snapToGrid w:val="0"/>
                <w:spacing w:val="-4"/>
                <w:szCs w:val="21"/>
              </w:rPr>
              <w:t>43</w:t>
            </w:r>
          </w:p>
        </w:tc>
      </w:tr>
      <w:tr w:rsidR="00C12A23" w:rsidTr="00F46131">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12A23" w:rsidRDefault="00C12A23" w:rsidP="00F46131">
            <w:pPr>
              <w:widowControl/>
              <w:adjustRightInd w:val="0"/>
              <w:snapToGrid w:val="0"/>
              <w:spacing w:line="300" w:lineRule="exact"/>
              <w:jc w:val="left"/>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 xml:space="preserve">　　（二）通过不同渠道和方式公开政府信息的情况</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12A23" w:rsidRDefault="00C12A23" w:rsidP="00F46131">
            <w:pPr>
              <w:widowControl/>
              <w:adjustRightInd w:val="0"/>
              <w:snapToGrid w:val="0"/>
              <w:spacing w:line="300" w:lineRule="exact"/>
              <w:jc w:val="center"/>
              <w:rPr>
                <w:rFonts w:ascii="仿宋_GB2312" w:eastAsia="仿宋_GB2312" w:hAnsi="宋体"/>
                <w:snapToGrid w:val="0"/>
                <w:spacing w:val="-4"/>
                <w:szCs w:val="21"/>
              </w:rPr>
            </w:pPr>
            <w:r>
              <w:rPr>
                <w:rFonts w:ascii="仿宋_GB2312" w:eastAsia="仿宋_GB2312" w:hAnsi="宋体" w:cs="方正仿宋_GBK"/>
                <w:snapToGrid w:val="0"/>
                <w:spacing w:val="-4"/>
                <w:szCs w:val="21"/>
              </w:rPr>
              <w:t>——</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12A23" w:rsidRDefault="00C12A23" w:rsidP="00F46131">
            <w:pPr>
              <w:widowControl/>
              <w:adjustRightInd w:val="0"/>
              <w:snapToGrid w:val="0"/>
              <w:spacing w:line="300" w:lineRule="exact"/>
              <w:jc w:val="center"/>
              <w:rPr>
                <w:rFonts w:ascii="仿宋_GB2312" w:eastAsia="仿宋_GB2312" w:hAnsi="宋体"/>
                <w:snapToGrid w:val="0"/>
                <w:spacing w:val="-4"/>
                <w:szCs w:val="21"/>
              </w:rPr>
            </w:pPr>
          </w:p>
        </w:tc>
      </w:tr>
      <w:tr w:rsidR="00C12A23" w:rsidTr="00F46131">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12A23" w:rsidRDefault="00C12A23" w:rsidP="00F46131">
            <w:pPr>
              <w:widowControl/>
              <w:adjustRightInd w:val="0"/>
              <w:snapToGrid w:val="0"/>
              <w:spacing w:line="300" w:lineRule="exact"/>
              <w:jc w:val="left"/>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 xml:space="preserve">　　　　　</w:t>
            </w:r>
            <w:r>
              <w:rPr>
                <w:rFonts w:ascii="仿宋_GB2312" w:eastAsia="仿宋_GB2312" w:hAnsi="宋体" w:cs="方正仿宋_GBK"/>
                <w:snapToGrid w:val="0"/>
                <w:spacing w:val="-4"/>
                <w:szCs w:val="21"/>
              </w:rPr>
              <w:t>1.</w:t>
            </w:r>
            <w:r>
              <w:rPr>
                <w:rFonts w:ascii="仿宋_GB2312" w:eastAsia="仿宋_GB2312" w:hAnsi="宋体" w:cs="方正仿宋_GBK" w:hint="eastAsia"/>
                <w:snapToGrid w:val="0"/>
                <w:spacing w:val="-4"/>
                <w:szCs w:val="21"/>
              </w:rPr>
              <w:t>政府公报公开政府信息数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12A23" w:rsidRDefault="00C12A23" w:rsidP="00F46131">
            <w:pPr>
              <w:widowControl/>
              <w:adjustRightInd w:val="0"/>
              <w:snapToGrid w:val="0"/>
              <w:spacing w:line="300" w:lineRule="exact"/>
              <w:jc w:val="center"/>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条</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12A23" w:rsidRDefault="00C12A23" w:rsidP="00F46131">
            <w:pPr>
              <w:widowControl/>
              <w:adjustRightInd w:val="0"/>
              <w:snapToGrid w:val="0"/>
              <w:spacing w:line="300" w:lineRule="exact"/>
              <w:jc w:val="center"/>
              <w:rPr>
                <w:rFonts w:ascii="仿宋_GB2312" w:eastAsia="仿宋_GB2312" w:hAnsi="宋体"/>
                <w:snapToGrid w:val="0"/>
                <w:spacing w:val="-4"/>
                <w:szCs w:val="21"/>
              </w:rPr>
            </w:pPr>
            <w:r>
              <w:rPr>
                <w:rFonts w:ascii="仿宋_GB2312" w:eastAsia="仿宋_GB2312" w:hAnsi="宋体" w:hint="eastAsia"/>
                <w:snapToGrid w:val="0"/>
                <w:spacing w:val="-4"/>
                <w:szCs w:val="21"/>
              </w:rPr>
              <w:t>42</w:t>
            </w:r>
          </w:p>
        </w:tc>
      </w:tr>
      <w:tr w:rsidR="00C12A23" w:rsidTr="00F46131">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12A23" w:rsidRDefault="00C12A23" w:rsidP="00F46131">
            <w:pPr>
              <w:widowControl/>
              <w:adjustRightInd w:val="0"/>
              <w:snapToGrid w:val="0"/>
              <w:spacing w:line="300" w:lineRule="exact"/>
              <w:jc w:val="left"/>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 xml:space="preserve">　　　　　</w:t>
            </w:r>
            <w:r>
              <w:rPr>
                <w:rFonts w:ascii="仿宋_GB2312" w:eastAsia="仿宋_GB2312" w:hAnsi="宋体" w:cs="方正仿宋_GBK"/>
                <w:snapToGrid w:val="0"/>
                <w:spacing w:val="-4"/>
                <w:szCs w:val="21"/>
              </w:rPr>
              <w:t>2.</w:t>
            </w:r>
            <w:r>
              <w:rPr>
                <w:rFonts w:ascii="仿宋_GB2312" w:eastAsia="仿宋_GB2312" w:hAnsi="宋体" w:cs="方正仿宋_GBK" w:hint="eastAsia"/>
                <w:snapToGrid w:val="0"/>
                <w:spacing w:val="-4"/>
                <w:szCs w:val="21"/>
              </w:rPr>
              <w:t>政府网站公开政府信息数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12A23" w:rsidRDefault="00C12A23" w:rsidP="00F46131">
            <w:pPr>
              <w:widowControl/>
              <w:adjustRightInd w:val="0"/>
              <w:snapToGrid w:val="0"/>
              <w:spacing w:line="300" w:lineRule="exact"/>
              <w:jc w:val="center"/>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条</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12A23" w:rsidRDefault="00C12A23" w:rsidP="00F46131">
            <w:pPr>
              <w:widowControl/>
              <w:adjustRightInd w:val="0"/>
              <w:snapToGrid w:val="0"/>
              <w:spacing w:line="300" w:lineRule="exact"/>
              <w:jc w:val="center"/>
              <w:rPr>
                <w:rFonts w:ascii="仿宋_GB2312" w:eastAsia="仿宋_GB2312" w:hAnsi="宋体"/>
                <w:snapToGrid w:val="0"/>
                <w:spacing w:val="-4"/>
                <w:szCs w:val="21"/>
              </w:rPr>
            </w:pPr>
            <w:r>
              <w:rPr>
                <w:rFonts w:ascii="仿宋_GB2312" w:eastAsia="仿宋_GB2312" w:hAnsi="宋体" w:hint="eastAsia"/>
                <w:snapToGrid w:val="0"/>
                <w:spacing w:val="-4"/>
                <w:szCs w:val="21"/>
              </w:rPr>
              <w:t>46531</w:t>
            </w:r>
          </w:p>
        </w:tc>
      </w:tr>
      <w:tr w:rsidR="00C12A23" w:rsidTr="00F46131">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12A23" w:rsidRDefault="00C12A23" w:rsidP="00F46131">
            <w:pPr>
              <w:widowControl/>
              <w:adjustRightInd w:val="0"/>
              <w:snapToGrid w:val="0"/>
              <w:spacing w:line="300" w:lineRule="exact"/>
              <w:jc w:val="left"/>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 xml:space="preserve">　　　　　</w:t>
            </w:r>
            <w:r>
              <w:rPr>
                <w:rFonts w:ascii="仿宋_GB2312" w:eastAsia="仿宋_GB2312" w:hAnsi="宋体" w:cs="方正仿宋_GBK"/>
                <w:snapToGrid w:val="0"/>
                <w:spacing w:val="-4"/>
                <w:szCs w:val="21"/>
              </w:rPr>
              <w:t>3.</w:t>
            </w:r>
            <w:r>
              <w:rPr>
                <w:rFonts w:ascii="仿宋_GB2312" w:eastAsia="仿宋_GB2312" w:hAnsi="宋体" w:cs="方正仿宋_GBK" w:hint="eastAsia"/>
                <w:snapToGrid w:val="0"/>
                <w:spacing w:val="-4"/>
                <w:szCs w:val="21"/>
              </w:rPr>
              <w:t>政务微博公开政府信息数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12A23" w:rsidRDefault="00C12A23" w:rsidP="00F46131">
            <w:pPr>
              <w:widowControl/>
              <w:adjustRightInd w:val="0"/>
              <w:snapToGrid w:val="0"/>
              <w:spacing w:line="300" w:lineRule="exact"/>
              <w:jc w:val="center"/>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条</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12A23" w:rsidRDefault="00C12A23" w:rsidP="00F46131">
            <w:pPr>
              <w:widowControl/>
              <w:adjustRightInd w:val="0"/>
              <w:snapToGrid w:val="0"/>
              <w:spacing w:line="300" w:lineRule="exact"/>
              <w:jc w:val="center"/>
              <w:rPr>
                <w:rFonts w:ascii="仿宋_GB2312" w:eastAsia="仿宋_GB2312" w:hAnsi="宋体"/>
                <w:snapToGrid w:val="0"/>
                <w:spacing w:val="-4"/>
                <w:szCs w:val="21"/>
              </w:rPr>
            </w:pPr>
            <w:r>
              <w:rPr>
                <w:rFonts w:ascii="仿宋_GB2312" w:eastAsia="仿宋_GB2312" w:hAnsi="宋体" w:hint="eastAsia"/>
                <w:snapToGrid w:val="0"/>
                <w:spacing w:val="-4"/>
                <w:szCs w:val="21"/>
              </w:rPr>
              <w:t>6527</w:t>
            </w:r>
          </w:p>
        </w:tc>
      </w:tr>
      <w:tr w:rsidR="00C12A23" w:rsidTr="00F46131">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12A23" w:rsidRDefault="00C12A23" w:rsidP="00F46131">
            <w:pPr>
              <w:widowControl/>
              <w:adjustRightInd w:val="0"/>
              <w:snapToGrid w:val="0"/>
              <w:spacing w:line="300" w:lineRule="exact"/>
              <w:jc w:val="left"/>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 xml:space="preserve">　　　　　</w:t>
            </w:r>
            <w:r>
              <w:rPr>
                <w:rFonts w:ascii="仿宋_GB2312" w:eastAsia="仿宋_GB2312" w:hAnsi="宋体" w:cs="方正仿宋_GBK"/>
                <w:snapToGrid w:val="0"/>
                <w:spacing w:val="-4"/>
                <w:szCs w:val="21"/>
              </w:rPr>
              <w:t>4.</w:t>
            </w:r>
            <w:r>
              <w:rPr>
                <w:rFonts w:ascii="仿宋_GB2312" w:eastAsia="仿宋_GB2312" w:hAnsi="宋体" w:cs="方正仿宋_GBK" w:hint="eastAsia"/>
                <w:snapToGrid w:val="0"/>
                <w:spacing w:val="-4"/>
                <w:szCs w:val="21"/>
              </w:rPr>
              <w:t>政务微信公开政府信息数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12A23" w:rsidRDefault="00C12A23" w:rsidP="00F46131">
            <w:pPr>
              <w:widowControl/>
              <w:adjustRightInd w:val="0"/>
              <w:snapToGrid w:val="0"/>
              <w:spacing w:line="300" w:lineRule="exact"/>
              <w:jc w:val="center"/>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条</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12A23" w:rsidRDefault="00C12A23" w:rsidP="00F46131">
            <w:pPr>
              <w:widowControl/>
              <w:adjustRightInd w:val="0"/>
              <w:snapToGrid w:val="0"/>
              <w:spacing w:line="300" w:lineRule="exact"/>
              <w:jc w:val="center"/>
              <w:rPr>
                <w:rFonts w:ascii="仿宋_GB2312" w:eastAsia="仿宋_GB2312" w:hAnsi="宋体"/>
                <w:snapToGrid w:val="0"/>
                <w:spacing w:val="-4"/>
                <w:szCs w:val="21"/>
              </w:rPr>
            </w:pPr>
            <w:r>
              <w:rPr>
                <w:rFonts w:ascii="仿宋_GB2312" w:eastAsia="仿宋_GB2312" w:hAnsi="宋体" w:hint="eastAsia"/>
                <w:snapToGrid w:val="0"/>
                <w:spacing w:val="-4"/>
                <w:szCs w:val="21"/>
              </w:rPr>
              <w:t>6895</w:t>
            </w:r>
          </w:p>
        </w:tc>
      </w:tr>
      <w:tr w:rsidR="00C12A23" w:rsidTr="00F46131">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12A23" w:rsidRDefault="00C12A23" w:rsidP="00F46131">
            <w:pPr>
              <w:widowControl/>
              <w:adjustRightInd w:val="0"/>
              <w:snapToGrid w:val="0"/>
              <w:spacing w:line="300" w:lineRule="exact"/>
              <w:jc w:val="left"/>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 xml:space="preserve">　　　　　</w:t>
            </w:r>
            <w:r>
              <w:rPr>
                <w:rFonts w:ascii="仿宋_GB2312" w:eastAsia="仿宋_GB2312" w:hAnsi="宋体" w:cs="方正仿宋_GBK"/>
                <w:snapToGrid w:val="0"/>
                <w:spacing w:val="-4"/>
                <w:szCs w:val="21"/>
              </w:rPr>
              <w:t>5.</w:t>
            </w:r>
            <w:r>
              <w:rPr>
                <w:rFonts w:ascii="仿宋_GB2312" w:eastAsia="仿宋_GB2312" w:hAnsi="宋体" w:cs="方正仿宋_GBK" w:hint="eastAsia"/>
                <w:snapToGrid w:val="0"/>
                <w:spacing w:val="-4"/>
                <w:szCs w:val="21"/>
              </w:rPr>
              <w:t>其他方式公开政府信息数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12A23" w:rsidRDefault="00C12A23" w:rsidP="00F46131">
            <w:pPr>
              <w:widowControl/>
              <w:adjustRightInd w:val="0"/>
              <w:snapToGrid w:val="0"/>
              <w:spacing w:line="300" w:lineRule="exact"/>
              <w:jc w:val="center"/>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条</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12A23" w:rsidRDefault="00C12A23" w:rsidP="00F46131">
            <w:pPr>
              <w:widowControl/>
              <w:adjustRightInd w:val="0"/>
              <w:snapToGrid w:val="0"/>
              <w:spacing w:line="300" w:lineRule="exact"/>
              <w:jc w:val="center"/>
              <w:rPr>
                <w:rFonts w:ascii="仿宋_GB2312" w:eastAsia="仿宋_GB2312" w:hAnsi="宋体"/>
                <w:snapToGrid w:val="0"/>
                <w:spacing w:val="-4"/>
                <w:szCs w:val="21"/>
              </w:rPr>
            </w:pPr>
            <w:r>
              <w:rPr>
                <w:rFonts w:ascii="仿宋_GB2312" w:eastAsia="仿宋_GB2312" w:hAnsi="宋体" w:hint="eastAsia"/>
                <w:snapToGrid w:val="0"/>
                <w:spacing w:val="-4"/>
                <w:szCs w:val="21"/>
              </w:rPr>
              <w:t>6225</w:t>
            </w:r>
          </w:p>
        </w:tc>
      </w:tr>
      <w:tr w:rsidR="00C12A23" w:rsidTr="00F46131">
        <w:trPr>
          <w:trHeight w:val="435"/>
        </w:trPr>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12A23" w:rsidRDefault="00C12A23" w:rsidP="00F46131">
            <w:pPr>
              <w:widowControl/>
              <w:adjustRightInd w:val="0"/>
              <w:snapToGrid w:val="0"/>
              <w:spacing w:line="300" w:lineRule="exact"/>
              <w:rPr>
                <w:rFonts w:ascii="仿宋_GB2312" w:eastAsia="仿宋_GB2312"/>
                <w:snapToGrid w:val="0"/>
                <w:spacing w:val="-4"/>
                <w:szCs w:val="21"/>
              </w:rPr>
            </w:pPr>
            <w:r>
              <w:rPr>
                <w:rFonts w:ascii="仿宋_GB2312" w:eastAsia="仿宋_GB2312" w:hAnsi="宋体" w:cs="方正黑体_GBK" w:hint="eastAsia"/>
                <w:snapToGrid w:val="0"/>
                <w:spacing w:val="-4"/>
                <w:szCs w:val="21"/>
              </w:rPr>
              <w:t>二、回应解读情况</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12A23" w:rsidRDefault="00C12A23" w:rsidP="00F46131">
            <w:pPr>
              <w:widowControl/>
              <w:adjustRightInd w:val="0"/>
              <w:snapToGrid w:val="0"/>
              <w:spacing w:line="300" w:lineRule="exact"/>
              <w:jc w:val="center"/>
              <w:rPr>
                <w:rFonts w:ascii="仿宋_GB2312" w:eastAsia="仿宋_GB2312"/>
                <w:snapToGrid w:val="0"/>
                <w:spacing w:val="-4"/>
                <w:szCs w:val="21"/>
              </w:rPr>
            </w:pPr>
            <w:r>
              <w:rPr>
                <w:rFonts w:ascii="仿宋_GB2312" w:eastAsia="仿宋_GB2312" w:hAnsi="宋体" w:cs="宋体"/>
                <w:snapToGrid w:val="0"/>
                <w:spacing w:val="-4"/>
                <w:szCs w:val="21"/>
              </w:rPr>
              <w:t>——</w:t>
            </w:r>
          </w:p>
        </w:tc>
        <w:tc>
          <w:tcPr>
            <w:tcW w:w="1620" w:type="dxa"/>
            <w:tcBorders>
              <w:top w:val="single" w:sz="0" w:space="0" w:color="auto"/>
              <w:left w:val="single" w:sz="0" w:space="0" w:color="auto"/>
              <w:bottom w:val="single" w:sz="0" w:space="0" w:color="auto"/>
              <w:right w:val="single" w:sz="6" w:space="0" w:color="0A0A0A"/>
            </w:tcBorders>
            <w:shd w:val="clear" w:color="auto" w:fill="FFFFFF"/>
            <w:vAlign w:val="center"/>
          </w:tcPr>
          <w:p w:rsidR="00C12A23" w:rsidRDefault="00C12A23" w:rsidP="00F46131">
            <w:pPr>
              <w:widowControl/>
              <w:adjustRightInd w:val="0"/>
              <w:snapToGrid w:val="0"/>
              <w:spacing w:line="300" w:lineRule="exact"/>
              <w:jc w:val="center"/>
              <w:rPr>
                <w:rFonts w:ascii="仿宋_GB2312" w:eastAsia="仿宋_GB2312"/>
                <w:snapToGrid w:val="0"/>
                <w:spacing w:val="-4"/>
                <w:szCs w:val="21"/>
              </w:rPr>
            </w:pPr>
          </w:p>
        </w:tc>
      </w:tr>
      <w:tr w:rsidR="00C12A23" w:rsidTr="00F46131">
        <w:trPr>
          <w:trHeight w:val="1020"/>
        </w:trPr>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12A23" w:rsidRDefault="00C12A23" w:rsidP="00F46131">
            <w:pPr>
              <w:widowControl/>
              <w:adjustRightInd w:val="0"/>
              <w:snapToGrid w:val="0"/>
              <w:spacing w:line="300" w:lineRule="exact"/>
              <w:jc w:val="left"/>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 xml:space="preserve">　　（一）回应公众关注热点或重大舆情数</w:t>
            </w:r>
          </w:p>
          <w:p w:rsidR="00C12A23" w:rsidRDefault="00C12A23" w:rsidP="00F46131">
            <w:pPr>
              <w:widowControl/>
              <w:adjustRightInd w:val="0"/>
              <w:snapToGrid w:val="0"/>
              <w:spacing w:line="300" w:lineRule="exact"/>
              <w:jc w:val="left"/>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 xml:space="preserve">　　　　（不同方式回应同一热点或舆情计</w:t>
            </w:r>
            <w:r>
              <w:rPr>
                <w:rFonts w:ascii="仿宋_GB2312" w:eastAsia="仿宋_GB2312" w:hAnsi="宋体" w:cs="方正仿宋_GBK"/>
                <w:snapToGrid w:val="0"/>
                <w:spacing w:val="-4"/>
                <w:szCs w:val="21"/>
              </w:rPr>
              <w:t>1</w:t>
            </w:r>
            <w:r>
              <w:rPr>
                <w:rFonts w:ascii="仿宋_GB2312" w:eastAsia="仿宋_GB2312" w:hAnsi="宋体" w:cs="方正仿宋_GBK" w:hint="eastAsia"/>
                <w:snapToGrid w:val="0"/>
                <w:spacing w:val="-4"/>
                <w:szCs w:val="21"/>
              </w:rPr>
              <w:t>次）</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12A23" w:rsidRDefault="00C12A23" w:rsidP="00F46131">
            <w:pPr>
              <w:widowControl/>
              <w:adjustRightInd w:val="0"/>
              <w:snapToGrid w:val="0"/>
              <w:spacing w:line="300" w:lineRule="exact"/>
              <w:jc w:val="center"/>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次</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12A23" w:rsidRDefault="00C12A23" w:rsidP="00F46131">
            <w:pPr>
              <w:widowControl/>
              <w:adjustRightInd w:val="0"/>
              <w:snapToGrid w:val="0"/>
              <w:spacing w:line="300" w:lineRule="exact"/>
              <w:jc w:val="center"/>
              <w:rPr>
                <w:rFonts w:ascii="仿宋_GB2312" w:eastAsia="仿宋_GB2312" w:hAnsi="宋体"/>
                <w:snapToGrid w:val="0"/>
                <w:spacing w:val="-4"/>
                <w:szCs w:val="21"/>
              </w:rPr>
            </w:pPr>
            <w:r>
              <w:rPr>
                <w:rFonts w:ascii="仿宋_GB2312" w:eastAsia="仿宋_GB2312" w:hAnsi="宋体" w:hint="eastAsia"/>
                <w:snapToGrid w:val="0"/>
                <w:spacing w:val="-4"/>
                <w:szCs w:val="21"/>
              </w:rPr>
              <w:t>621</w:t>
            </w:r>
          </w:p>
        </w:tc>
      </w:tr>
      <w:tr w:rsidR="00C12A23" w:rsidTr="00F46131">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12A23" w:rsidRDefault="00C12A23" w:rsidP="00F46131">
            <w:pPr>
              <w:widowControl/>
              <w:adjustRightInd w:val="0"/>
              <w:snapToGrid w:val="0"/>
              <w:spacing w:line="300" w:lineRule="exact"/>
              <w:jc w:val="left"/>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 xml:space="preserve">　　（二）通过不同渠道和方式回应解读的情况</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12A23" w:rsidRDefault="00C12A23" w:rsidP="00F46131">
            <w:pPr>
              <w:widowControl/>
              <w:adjustRightInd w:val="0"/>
              <w:snapToGrid w:val="0"/>
              <w:spacing w:line="300" w:lineRule="exact"/>
              <w:jc w:val="center"/>
              <w:rPr>
                <w:rFonts w:ascii="仿宋_GB2312" w:eastAsia="仿宋_GB2312" w:hAnsi="宋体"/>
                <w:snapToGrid w:val="0"/>
                <w:spacing w:val="-4"/>
                <w:szCs w:val="21"/>
              </w:rPr>
            </w:pPr>
            <w:r>
              <w:rPr>
                <w:rFonts w:ascii="仿宋_GB2312" w:eastAsia="仿宋_GB2312" w:hAnsi="宋体" w:cs="方正仿宋_GBK"/>
                <w:snapToGrid w:val="0"/>
                <w:spacing w:val="-4"/>
                <w:szCs w:val="21"/>
              </w:rPr>
              <w:t>——</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12A23" w:rsidRDefault="00C12A23" w:rsidP="00F46131">
            <w:pPr>
              <w:widowControl/>
              <w:adjustRightInd w:val="0"/>
              <w:snapToGrid w:val="0"/>
              <w:spacing w:line="300" w:lineRule="exact"/>
              <w:jc w:val="center"/>
              <w:rPr>
                <w:rFonts w:ascii="仿宋_GB2312" w:eastAsia="仿宋_GB2312" w:hAnsi="宋体"/>
                <w:snapToGrid w:val="0"/>
                <w:spacing w:val="-4"/>
                <w:szCs w:val="21"/>
              </w:rPr>
            </w:pPr>
          </w:p>
        </w:tc>
      </w:tr>
      <w:tr w:rsidR="00C12A23" w:rsidTr="00F46131">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12A23" w:rsidRDefault="00C12A23" w:rsidP="00F46131">
            <w:pPr>
              <w:widowControl/>
              <w:adjustRightInd w:val="0"/>
              <w:snapToGrid w:val="0"/>
              <w:spacing w:line="300" w:lineRule="exact"/>
              <w:jc w:val="left"/>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 xml:space="preserve">　　　　　</w:t>
            </w:r>
            <w:r>
              <w:rPr>
                <w:rFonts w:ascii="仿宋_GB2312" w:eastAsia="仿宋_GB2312" w:hAnsi="宋体" w:cs="方正仿宋_GBK"/>
                <w:snapToGrid w:val="0"/>
                <w:spacing w:val="-4"/>
                <w:szCs w:val="21"/>
              </w:rPr>
              <w:t>1.</w:t>
            </w:r>
            <w:r>
              <w:rPr>
                <w:rFonts w:ascii="仿宋_GB2312" w:eastAsia="仿宋_GB2312" w:hAnsi="宋体" w:cs="方正仿宋_GBK" w:hint="eastAsia"/>
                <w:snapToGrid w:val="0"/>
                <w:spacing w:val="-4"/>
                <w:szCs w:val="21"/>
              </w:rPr>
              <w:t>参加或举办新闻发布会总次数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12A23" w:rsidRDefault="00C12A23" w:rsidP="00F46131">
            <w:pPr>
              <w:widowControl/>
              <w:adjustRightInd w:val="0"/>
              <w:snapToGrid w:val="0"/>
              <w:spacing w:line="300" w:lineRule="exact"/>
              <w:jc w:val="center"/>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次</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12A23" w:rsidRDefault="00C12A23" w:rsidP="00F46131">
            <w:pPr>
              <w:widowControl/>
              <w:adjustRightInd w:val="0"/>
              <w:snapToGrid w:val="0"/>
              <w:spacing w:line="300" w:lineRule="exact"/>
              <w:jc w:val="center"/>
              <w:rPr>
                <w:rFonts w:ascii="仿宋_GB2312" w:eastAsia="仿宋_GB2312" w:hAnsi="宋体"/>
                <w:snapToGrid w:val="0"/>
                <w:spacing w:val="-4"/>
                <w:szCs w:val="21"/>
              </w:rPr>
            </w:pPr>
            <w:r>
              <w:rPr>
                <w:rFonts w:ascii="仿宋_GB2312" w:eastAsia="仿宋_GB2312" w:hAnsi="宋体" w:hint="eastAsia"/>
                <w:snapToGrid w:val="0"/>
                <w:spacing w:val="-4"/>
                <w:szCs w:val="21"/>
              </w:rPr>
              <w:t>8</w:t>
            </w:r>
          </w:p>
        </w:tc>
      </w:tr>
      <w:tr w:rsidR="00C12A23" w:rsidTr="00F46131">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12A23" w:rsidRDefault="00C12A23" w:rsidP="00F46131">
            <w:pPr>
              <w:widowControl/>
              <w:adjustRightInd w:val="0"/>
              <w:snapToGrid w:val="0"/>
              <w:spacing w:line="300" w:lineRule="exact"/>
              <w:jc w:val="left"/>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 xml:space="preserve">　　　　　　其中：主要负责同志参加新闻发布会次数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12A23" w:rsidRDefault="00C12A23" w:rsidP="00F46131">
            <w:pPr>
              <w:widowControl/>
              <w:adjustRightInd w:val="0"/>
              <w:snapToGrid w:val="0"/>
              <w:spacing w:line="300" w:lineRule="exact"/>
              <w:jc w:val="center"/>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次</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12A23" w:rsidRDefault="00C12A23" w:rsidP="00F46131">
            <w:pPr>
              <w:widowControl/>
              <w:adjustRightInd w:val="0"/>
              <w:snapToGrid w:val="0"/>
              <w:spacing w:line="300" w:lineRule="exact"/>
              <w:jc w:val="center"/>
              <w:rPr>
                <w:rFonts w:ascii="仿宋_GB2312" w:eastAsia="仿宋_GB2312" w:hAnsi="宋体"/>
                <w:snapToGrid w:val="0"/>
                <w:spacing w:val="-4"/>
                <w:szCs w:val="21"/>
              </w:rPr>
            </w:pPr>
            <w:r>
              <w:rPr>
                <w:rFonts w:ascii="仿宋_GB2312" w:eastAsia="仿宋_GB2312" w:hAnsi="宋体" w:hint="eastAsia"/>
                <w:snapToGrid w:val="0"/>
                <w:spacing w:val="-4"/>
                <w:szCs w:val="21"/>
              </w:rPr>
              <w:t>3</w:t>
            </w:r>
          </w:p>
        </w:tc>
      </w:tr>
      <w:tr w:rsidR="00C12A23" w:rsidTr="00F46131">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12A23" w:rsidRDefault="00C12A23" w:rsidP="00F46131">
            <w:pPr>
              <w:widowControl/>
              <w:adjustRightInd w:val="0"/>
              <w:snapToGrid w:val="0"/>
              <w:spacing w:line="300" w:lineRule="exact"/>
              <w:jc w:val="left"/>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 xml:space="preserve">　　　　　</w:t>
            </w:r>
            <w:r>
              <w:rPr>
                <w:rFonts w:ascii="仿宋_GB2312" w:eastAsia="仿宋_GB2312" w:hAnsi="宋体" w:cs="方正仿宋_GBK"/>
                <w:snapToGrid w:val="0"/>
                <w:spacing w:val="-4"/>
                <w:szCs w:val="21"/>
              </w:rPr>
              <w:t>2.</w:t>
            </w:r>
            <w:r>
              <w:rPr>
                <w:rFonts w:ascii="仿宋_GB2312" w:eastAsia="仿宋_GB2312" w:hAnsi="宋体" w:cs="方正仿宋_GBK" w:hint="eastAsia"/>
                <w:snapToGrid w:val="0"/>
                <w:spacing w:val="-4"/>
                <w:szCs w:val="21"/>
              </w:rPr>
              <w:t>政府网站在线访谈次数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12A23" w:rsidRDefault="00C12A23" w:rsidP="00F46131">
            <w:pPr>
              <w:widowControl/>
              <w:adjustRightInd w:val="0"/>
              <w:snapToGrid w:val="0"/>
              <w:spacing w:line="300" w:lineRule="exact"/>
              <w:jc w:val="center"/>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次</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12A23" w:rsidRDefault="00C12A23" w:rsidP="00F46131">
            <w:pPr>
              <w:widowControl/>
              <w:adjustRightInd w:val="0"/>
              <w:snapToGrid w:val="0"/>
              <w:spacing w:line="300" w:lineRule="exact"/>
              <w:jc w:val="center"/>
              <w:rPr>
                <w:rFonts w:ascii="仿宋_GB2312" w:eastAsia="仿宋_GB2312" w:hAnsi="宋体"/>
                <w:snapToGrid w:val="0"/>
                <w:spacing w:val="-4"/>
                <w:szCs w:val="21"/>
              </w:rPr>
            </w:pPr>
            <w:r>
              <w:rPr>
                <w:rFonts w:ascii="仿宋_GB2312" w:eastAsia="仿宋_GB2312" w:hAnsi="宋体" w:hint="eastAsia"/>
                <w:snapToGrid w:val="0"/>
                <w:spacing w:val="-4"/>
                <w:szCs w:val="21"/>
              </w:rPr>
              <w:t>6</w:t>
            </w:r>
          </w:p>
        </w:tc>
      </w:tr>
      <w:tr w:rsidR="00C12A23" w:rsidTr="00F46131">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12A23" w:rsidRDefault="00C12A23" w:rsidP="00F46131">
            <w:pPr>
              <w:widowControl/>
              <w:adjustRightInd w:val="0"/>
              <w:snapToGrid w:val="0"/>
              <w:spacing w:line="300" w:lineRule="exact"/>
              <w:jc w:val="left"/>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 xml:space="preserve">　　　　　　其中：主要负责同志参加政府网站在线访谈次数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12A23" w:rsidRDefault="00C12A23" w:rsidP="00F46131">
            <w:pPr>
              <w:widowControl/>
              <w:adjustRightInd w:val="0"/>
              <w:snapToGrid w:val="0"/>
              <w:spacing w:line="300" w:lineRule="exact"/>
              <w:jc w:val="center"/>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次</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12A23" w:rsidRDefault="00C12A23" w:rsidP="00F46131">
            <w:pPr>
              <w:widowControl/>
              <w:adjustRightInd w:val="0"/>
              <w:snapToGrid w:val="0"/>
              <w:spacing w:line="300" w:lineRule="exact"/>
              <w:jc w:val="center"/>
              <w:rPr>
                <w:rFonts w:ascii="仿宋_GB2312" w:eastAsia="仿宋_GB2312" w:hAnsi="宋体"/>
                <w:snapToGrid w:val="0"/>
                <w:spacing w:val="-4"/>
                <w:szCs w:val="21"/>
              </w:rPr>
            </w:pPr>
            <w:r>
              <w:rPr>
                <w:rFonts w:ascii="仿宋_GB2312" w:eastAsia="仿宋_GB2312" w:hAnsi="宋体" w:hint="eastAsia"/>
                <w:snapToGrid w:val="0"/>
                <w:spacing w:val="-4"/>
                <w:szCs w:val="21"/>
              </w:rPr>
              <w:t>5</w:t>
            </w:r>
          </w:p>
        </w:tc>
      </w:tr>
      <w:tr w:rsidR="00C12A23" w:rsidTr="00F46131">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12A23" w:rsidRDefault="00C12A23" w:rsidP="00F46131">
            <w:pPr>
              <w:widowControl/>
              <w:adjustRightInd w:val="0"/>
              <w:snapToGrid w:val="0"/>
              <w:spacing w:line="300" w:lineRule="exact"/>
              <w:jc w:val="left"/>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 xml:space="preserve">　　　　　</w:t>
            </w:r>
            <w:r>
              <w:rPr>
                <w:rFonts w:ascii="仿宋_GB2312" w:eastAsia="仿宋_GB2312" w:hAnsi="宋体" w:cs="方正仿宋_GBK"/>
                <w:snapToGrid w:val="0"/>
                <w:spacing w:val="-4"/>
                <w:szCs w:val="21"/>
              </w:rPr>
              <w:t>3.</w:t>
            </w:r>
            <w:r>
              <w:rPr>
                <w:rFonts w:ascii="仿宋_GB2312" w:eastAsia="仿宋_GB2312" w:hAnsi="宋体" w:cs="方正仿宋_GBK" w:hint="eastAsia"/>
                <w:snapToGrid w:val="0"/>
                <w:spacing w:val="-4"/>
                <w:szCs w:val="21"/>
              </w:rPr>
              <w:t>政策解读稿件发布数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12A23" w:rsidRDefault="00C12A23" w:rsidP="00F46131">
            <w:pPr>
              <w:widowControl/>
              <w:adjustRightInd w:val="0"/>
              <w:snapToGrid w:val="0"/>
              <w:spacing w:line="300" w:lineRule="exact"/>
              <w:jc w:val="center"/>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篇</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12A23" w:rsidRDefault="00C12A23" w:rsidP="00F46131">
            <w:pPr>
              <w:widowControl/>
              <w:adjustRightInd w:val="0"/>
              <w:snapToGrid w:val="0"/>
              <w:spacing w:line="300" w:lineRule="exact"/>
              <w:jc w:val="center"/>
              <w:rPr>
                <w:rFonts w:ascii="仿宋_GB2312" w:eastAsia="仿宋_GB2312" w:hAnsi="宋体"/>
                <w:snapToGrid w:val="0"/>
                <w:spacing w:val="-4"/>
                <w:szCs w:val="21"/>
              </w:rPr>
            </w:pPr>
            <w:r>
              <w:rPr>
                <w:rFonts w:ascii="仿宋_GB2312" w:eastAsia="仿宋_GB2312" w:hAnsi="宋体" w:hint="eastAsia"/>
                <w:snapToGrid w:val="0"/>
                <w:spacing w:val="-4"/>
                <w:szCs w:val="21"/>
              </w:rPr>
              <w:t>112</w:t>
            </w:r>
          </w:p>
        </w:tc>
      </w:tr>
      <w:tr w:rsidR="00C12A23" w:rsidTr="00F46131">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12A23" w:rsidRDefault="00C12A23" w:rsidP="00F46131">
            <w:pPr>
              <w:widowControl/>
              <w:adjustRightInd w:val="0"/>
              <w:snapToGrid w:val="0"/>
              <w:spacing w:line="300" w:lineRule="exact"/>
              <w:jc w:val="left"/>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 xml:space="preserve">　　　　　</w:t>
            </w:r>
            <w:r>
              <w:rPr>
                <w:rFonts w:ascii="仿宋_GB2312" w:eastAsia="仿宋_GB2312" w:hAnsi="宋体" w:cs="方正仿宋_GBK"/>
                <w:snapToGrid w:val="0"/>
                <w:spacing w:val="-4"/>
                <w:szCs w:val="21"/>
              </w:rPr>
              <w:t>4.</w:t>
            </w:r>
            <w:r>
              <w:rPr>
                <w:rFonts w:ascii="仿宋_GB2312" w:eastAsia="仿宋_GB2312" w:hAnsi="宋体" w:cs="方正仿宋_GBK" w:hint="eastAsia"/>
                <w:snapToGrid w:val="0"/>
                <w:spacing w:val="-4"/>
                <w:szCs w:val="21"/>
              </w:rPr>
              <w:t>微博微信回应事件数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12A23" w:rsidRDefault="00C12A23" w:rsidP="00F46131">
            <w:pPr>
              <w:widowControl/>
              <w:adjustRightInd w:val="0"/>
              <w:snapToGrid w:val="0"/>
              <w:spacing w:line="300" w:lineRule="exact"/>
              <w:jc w:val="center"/>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次</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12A23" w:rsidRDefault="00C12A23" w:rsidP="00F46131">
            <w:pPr>
              <w:widowControl/>
              <w:adjustRightInd w:val="0"/>
              <w:snapToGrid w:val="0"/>
              <w:spacing w:line="300" w:lineRule="exact"/>
              <w:jc w:val="center"/>
              <w:rPr>
                <w:rFonts w:ascii="仿宋_GB2312" w:eastAsia="仿宋_GB2312" w:hAnsi="宋体"/>
                <w:snapToGrid w:val="0"/>
                <w:spacing w:val="-4"/>
                <w:szCs w:val="21"/>
              </w:rPr>
            </w:pPr>
            <w:r>
              <w:rPr>
                <w:rFonts w:ascii="仿宋_GB2312" w:eastAsia="仿宋_GB2312" w:hAnsi="宋体" w:hint="eastAsia"/>
                <w:snapToGrid w:val="0"/>
                <w:spacing w:val="-4"/>
                <w:szCs w:val="21"/>
              </w:rPr>
              <w:t>713</w:t>
            </w:r>
          </w:p>
        </w:tc>
      </w:tr>
      <w:tr w:rsidR="00C12A23" w:rsidTr="00F46131">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12A23" w:rsidRDefault="00C12A23" w:rsidP="00F46131">
            <w:pPr>
              <w:widowControl/>
              <w:adjustRightInd w:val="0"/>
              <w:snapToGrid w:val="0"/>
              <w:spacing w:line="300" w:lineRule="exact"/>
              <w:jc w:val="left"/>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 xml:space="preserve">　　　　　</w:t>
            </w:r>
            <w:r>
              <w:rPr>
                <w:rFonts w:ascii="仿宋_GB2312" w:eastAsia="仿宋_GB2312" w:hAnsi="宋体" w:cs="方正仿宋_GBK"/>
                <w:snapToGrid w:val="0"/>
                <w:spacing w:val="-4"/>
                <w:szCs w:val="21"/>
              </w:rPr>
              <w:t>5.</w:t>
            </w:r>
            <w:r>
              <w:rPr>
                <w:rFonts w:ascii="仿宋_GB2312" w:eastAsia="仿宋_GB2312" w:hAnsi="宋体" w:cs="方正仿宋_GBK" w:hint="eastAsia"/>
                <w:snapToGrid w:val="0"/>
                <w:spacing w:val="-4"/>
                <w:szCs w:val="21"/>
              </w:rPr>
              <w:t>其他方式回应事件数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12A23" w:rsidRDefault="00C12A23" w:rsidP="00F46131">
            <w:pPr>
              <w:widowControl/>
              <w:adjustRightInd w:val="0"/>
              <w:snapToGrid w:val="0"/>
              <w:spacing w:line="300" w:lineRule="exact"/>
              <w:jc w:val="center"/>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次</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12A23" w:rsidRDefault="00C12A23" w:rsidP="00F46131">
            <w:pPr>
              <w:widowControl/>
              <w:adjustRightInd w:val="0"/>
              <w:snapToGrid w:val="0"/>
              <w:spacing w:line="300" w:lineRule="exact"/>
              <w:jc w:val="center"/>
              <w:rPr>
                <w:rFonts w:ascii="仿宋_GB2312" w:eastAsia="仿宋_GB2312" w:hAnsi="宋体"/>
                <w:snapToGrid w:val="0"/>
                <w:spacing w:val="-4"/>
                <w:szCs w:val="21"/>
              </w:rPr>
            </w:pPr>
            <w:r>
              <w:rPr>
                <w:rFonts w:ascii="仿宋_GB2312" w:eastAsia="仿宋_GB2312" w:hAnsi="宋体" w:hint="eastAsia"/>
                <w:snapToGrid w:val="0"/>
                <w:spacing w:val="-4"/>
                <w:szCs w:val="21"/>
              </w:rPr>
              <w:t>173</w:t>
            </w:r>
          </w:p>
        </w:tc>
      </w:tr>
      <w:tr w:rsidR="00C12A23" w:rsidTr="00F46131">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12A23" w:rsidRDefault="00C12A23" w:rsidP="00F46131">
            <w:pPr>
              <w:widowControl/>
              <w:adjustRightInd w:val="0"/>
              <w:snapToGrid w:val="0"/>
              <w:spacing w:line="300" w:lineRule="exact"/>
              <w:jc w:val="left"/>
              <w:rPr>
                <w:rFonts w:ascii="仿宋_GB2312" w:eastAsia="仿宋_GB2312"/>
                <w:snapToGrid w:val="0"/>
                <w:spacing w:val="-4"/>
                <w:szCs w:val="21"/>
              </w:rPr>
            </w:pPr>
            <w:r>
              <w:rPr>
                <w:rFonts w:ascii="仿宋_GB2312" w:eastAsia="仿宋_GB2312" w:hAnsi="宋体" w:cs="方正黑体_GBK" w:hint="eastAsia"/>
                <w:snapToGrid w:val="0"/>
                <w:spacing w:val="-4"/>
                <w:szCs w:val="21"/>
              </w:rPr>
              <w:t>三、依申请公开情况</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12A23" w:rsidRDefault="00C12A23" w:rsidP="00F46131">
            <w:pPr>
              <w:widowControl/>
              <w:adjustRightInd w:val="0"/>
              <w:snapToGrid w:val="0"/>
              <w:spacing w:line="300" w:lineRule="exact"/>
              <w:jc w:val="center"/>
              <w:rPr>
                <w:rFonts w:ascii="仿宋_GB2312" w:eastAsia="仿宋_GB2312"/>
                <w:snapToGrid w:val="0"/>
                <w:spacing w:val="-4"/>
                <w:szCs w:val="21"/>
              </w:rPr>
            </w:pPr>
            <w:r>
              <w:rPr>
                <w:rFonts w:ascii="仿宋_GB2312" w:eastAsia="仿宋_GB2312" w:hAnsi="宋体" w:cs="宋体"/>
                <w:snapToGrid w:val="0"/>
                <w:spacing w:val="-4"/>
                <w:szCs w:val="21"/>
              </w:rPr>
              <w:t>——</w:t>
            </w:r>
          </w:p>
        </w:tc>
        <w:tc>
          <w:tcPr>
            <w:tcW w:w="1620" w:type="dxa"/>
            <w:tcBorders>
              <w:top w:val="single" w:sz="0" w:space="0" w:color="auto"/>
              <w:left w:val="single" w:sz="0" w:space="0" w:color="auto"/>
              <w:bottom w:val="single" w:sz="0" w:space="0" w:color="auto"/>
              <w:right w:val="single" w:sz="6" w:space="0" w:color="0A0A0A"/>
            </w:tcBorders>
            <w:shd w:val="clear" w:color="auto" w:fill="FFFFFF"/>
            <w:vAlign w:val="center"/>
          </w:tcPr>
          <w:p w:rsidR="00C12A23" w:rsidRDefault="00C12A23" w:rsidP="00F46131">
            <w:pPr>
              <w:widowControl/>
              <w:adjustRightInd w:val="0"/>
              <w:snapToGrid w:val="0"/>
              <w:spacing w:line="300" w:lineRule="exact"/>
              <w:jc w:val="center"/>
              <w:rPr>
                <w:rFonts w:ascii="仿宋_GB2312" w:eastAsia="仿宋_GB2312"/>
                <w:snapToGrid w:val="0"/>
                <w:spacing w:val="-4"/>
                <w:szCs w:val="21"/>
              </w:rPr>
            </w:pPr>
          </w:p>
        </w:tc>
      </w:tr>
      <w:tr w:rsidR="00C12A23" w:rsidTr="00F46131">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12A23" w:rsidRDefault="00C12A23" w:rsidP="00F46131">
            <w:pPr>
              <w:widowControl/>
              <w:adjustRightInd w:val="0"/>
              <w:snapToGrid w:val="0"/>
              <w:spacing w:line="300" w:lineRule="exact"/>
              <w:jc w:val="left"/>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 xml:space="preserve">　　（一）收到申请数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12A23" w:rsidRDefault="00C12A23" w:rsidP="00F46131">
            <w:pPr>
              <w:widowControl/>
              <w:adjustRightInd w:val="0"/>
              <w:snapToGrid w:val="0"/>
              <w:spacing w:line="300" w:lineRule="exact"/>
              <w:jc w:val="center"/>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12A23" w:rsidRDefault="00C12A23" w:rsidP="00F46131">
            <w:pPr>
              <w:widowControl/>
              <w:adjustRightInd w:val="0"/>
              <w:snapToGrid w:val="0"/>
              <w:spacing w:line="300" w:lineRule="exact"/>
              <w:jc w:val="center"/>
              <w:rPr>
                <w:rFonts w:ascii="仿宋_GB2312" w:eastAsia="仿宋_GB2312" w:hAnsi="宋体"/>
                <w:snapToGrid w:val="0"/>
                <w:spacing w:val="-4"/>
                <w:szCs w:val="21"/>
              </w:rPr>
            </w:pPr>
            <w:r>
              <w:rPr>
                <w:rFonts w:ascii="仿宋_GB2312" w:eastAsia="仿宋_GB2312" w:hAnsi="宋体" w:hint="eastAsia"/>
                <w:snapToGrid w:val="0"/>
                <w:spacing w:val="-4"/>
                <w:szCs w:val="21"/>
              </w:rPr>
              <w:t>556</w:t>
            </w:r>
          </w:p>
        </w:tc>
      </w:tr>
      <w:tr w:rsidR="00C12A23" w:rsidTr="00F46131">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12A23" w:rsidRDefault="00C12A23" w:rsidP="00F46131">
            <w:pPr>
              <w:widowControl/>
              <w:adjustRightInd w:val="0"/>
              <w:snapToGrid w:val="0"/>
              <w:spacing w:line="300" w:lineRule="exact"/>
              <w:jc w:val="left"/>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 xml:space="preserve">　　　　　</w:t>
            </w:r>
            <w:r>
              <w:rPr>
                <w:rFonts w:ascii="仿宋_GB2312" w:eastAsia="仿宋_GB2312" w:hAnsi="宋体" w:cs="方正仿宋_GBK"/>
                <w:snapToGrid w:val="0"/>
                <w:spacing w:val="-4"/>
                <w:szCs w:val="21"/>
              </w:rPr>
              <w:t>1.</w:t>
            </w:r>
            <w:r>
              <w:rPr>
                <w:rFonts w:ascii="仿宋_GB2312" w:eastAsia="仿宋_GB2312" w:hAnsi="宋体" w:cs="方正仿宋_GBK" w:hint="eastAsia"/>
                <w:snapToGrid w:val="0"/>
                <w:spacing w:val="-4"/>
                <w:szCs w:val="21"/>
              </w:rPr>
              <w:t>当面申请数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12A23" w:rsidRDefault="00C12A23" w:rsidP="00F46131">
            <w:pPr>
              <w:widowControl/>
              <w:adjustRightInd w:val="0"/>
              <w:snapToGrid w:val="0"/>
              <w:spacing w:line="300" w:lineRule="exact"/>
              <w:jc w:val="center"/>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12A23" w:rsidRDefault="00C12A23" w:rsidP="00F46131">
            <w:pPr>
              <w:widowControl/>
              <w:adjustRightInd w:val="0"/>
              <w:snapToGrid w:val="0"/>
              <w:spacing w:line="300" w:lineRule="exact"/>
              <w:jc w:val="center"/>
              <w:rPr>
                <w:rFonts w:ascii="仿宋_GB2312" w:eastAsia="仿宋_GB2312" w:hAnsi="宋体"/>
                <w:snapToGrid w:val="0"/>
                <w:spacing w:val="-4"/>
                <w:szCs w:val="21"/>
              </w:rPr>
            </w:pPr>
            <w:r>
              <w:rPr>
                <w:rFonts w:ascii="仿宋_GB2312" w:eastAsia="仿宋_GB2312" w:hAnsi="宋体" w:hint="eastAsia"/>
                <w:snapToGrid w:val="0"/>
                <w:spacing w:val="-4"/>
                <w:szCs w:val="21"/>
              </w:rPr>
              <w:t>15</w:t>
            </w:r>
          </w:p>
        </w:tc>
      </w:tr>
      <w:tr w:rsidR="00C12A23" w:rsidTr="00F46131">
        <w:trPr>
          <w:trHeight w:val="90"/>
        </w:trPr>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12A23" w:rsidRDefault="00C12A23" w:rsidP="00F46131">
            <w:pPr>
              <w:widowControl/>
              <w:adjustRightInd w:val="0"/>
              <w:snapToGrid w:val="0"/>
              <w:spacing w:line="300" w:lineRule="exact"/>
              <w:jc w:val="left"/>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 xml:space="preserve">　　　　　</w:t>
            </w:r>
            <w:r>
              <w:rPr>
                <w:rFonts w:ascii="仿宋_GB2312" w:eastAsia="仿宋_GB2312" w:hAnsi="宋体" w:cs="方正仿宋_GBK"/>
                <w:snapToGrid w:val="0"/>
                <w:spacing w:val="-4"/>
                <w:szCs w:val="21"/>
              </w:rPr>
              <w:t>2.</w:t>
            </w:r>
            <w:r>
              <w:rPr>
                <w:rFonts w:ascii="仿宋_GB2312" w:eastAsia="仿宋_GB2312" w:hAnsi="宋体" w:cs="方正仿宋_GBK" w:hint="eastAsia"/>
                <w:snapToGrid w:val="0"/>
                <w:spacing w:val="-4"/>
                <w:szCs w:val="21"/>
              </w:rPr>
              <w:t>传真申请数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12A23" w:rsidRDefault="00C12A23" w:rsidP="00F46131">
            <w:pPr>
              <w:widowControl/>
              <w:adjustRightInd w:val="0"/>
              <w:snapToGrid w:val="0"/>
              <w:spacing w:line="300" w:lineRule="exact"/>
              <w:jc w:val="center"/>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12A23" w:rsidRDefault="00C12A23" w:rsidP="00F46131">
            <w:pPr>
              <w:widowControl/>
              <w:adjustRightInd w:val="0"/>
              <w:snapToGrid w:val="0"/>
              <w:spacing w:line="300" w:lineRule="exact"/>
              <w:jc w:val="center"/>
              <w:rPr>
                <w:rFonts w:ascii="仿宋_GB2312" w:eastAsia="仿宋_GB2312" w:hAnsi="宋体"/>
                <w:snapToGrid w:val="0"/>
                <w:spacing w:val="-4"/>
                <w:szCs w:val="21"/>
              </w:rPr>
            </w:pPr>
            <w:r>
              <w:rPr>
                <w:rFonts w:ascii="仿宋_GB2312" w:eastAsia="仿宋_GB2312" w:hAnsi="宋体" w:hint="eastAsia"/>
                <w:snapToGrid w:val="0"/>
                <w:spacing w:val="-4"/>
                <w:szCs w:val="21"/>
              </w:rPr>
              <w:t>0</w:t>
            </w:r>
          </w:p>
        </w:tc>
      </w:tr>
      <w:tr w:rsidR="00C12A23" w:rsidTr="00F46131">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12A23" w:rsidRDefault="00C12A23" w:rsidP="00F46131">
            <w:pPr>
              <w:widowControl/>
              <w:adjustRightInd w:val="0"/>
              <w:snapToGrid w:val="0"/>
              <w:spacing w:line="300" w:lineRule="exact"/>
              <w:jc w:val="left"/>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 xml:space="preserve">　　　　　</w:t>
            </w:r>
            <w:r>
              <w:rPr>
                <w:rFonts w:ascii="仿宋_GB2312" w:eastAsia="仿宋_GB2312" w:hAnsi="宋体" w:cs="方正仿宋_GBK"/>
                <w:snapToGrid w:val="0"/>
                <w:spacing w:val="-4"/>
                <w:szCs w:val="21"/>
              </w:rPr>
              <w:t>3.</w:t>
            </w:r>
            <w:r>
              <w:rPr>
                <w:rFonts w:ascii="仿宋_GB2312" w:eastAsia="仿宋_GB2312" w:hAnsi="宋体" w:cs="方正仿宋_GBK" w:hint="eastAsia"/>
                <w:snapToGrid w:val="0"/>
                <w:spacing w:val="-4"/>
                <w:szCs w:val="21"/>
              </w:rPr>
              <w:t>网络申请数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12A23" w:rsidRDefault="00C12A23" w:rsidP="00F46131">
            <w:pPr>
              <w:widowControl/>
              <w:adjustRightInd w:val="0"/>
              <w:snapToGrid w:val="0"/>
              <w:spacing w:line="300" w:lineRule="exact"/>
              <w:jc w:val="center"/>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12A23" w:rsidRDefault="00C12A23" w:rsidP="00F46131">
            <w:pPr>
              <w:widowControl/>
              <w:adjustRightInd w:val="0"/>
              <w:snapToGrid w:val="0"/>
              <w:spacing w:line="300" w:lineRule="exact"/>
              <w:jc w:val="center"/>
              <w:rPr>
                <w:rFonts w:ascii="仿宋_GB2312" w:eastAsia="仿宋_GB2312" w:hAnsi="宋体"/>
                <w:snapToGrid w:val="0"/>
                <w:spacing w:val="-4"/>
                <w:szCs w:val="21"/>
              </w:rPr>
            </w:pPr>
            <w:r>
              <w:rPr>
                <w:rFonts w:ascii="仿宋_GB2312" w:eastAsia="仿宋_GB2312" w:hAnsi="宋体" w:hint="eastAsia"/>
                <w:snapToGrid w:val="0"/>
                <w:spacing w:val="-4"/>
                <w:szCs w:val="21"/>
              </w:rPr>
              <w:t>197</w:t>
            </w:r>
          </w:p>
        </w:tc>
      </w:tr>
      <w:tr w:rsidR="00C12A23" w:rsidTr="00F46131">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12A23" w:rsidRDefault="00C12A23" w:rsidP="00F46131">
            <w:pPr>
              <w:widowControl/>
              <w:adjustRightInd w:val="0"/>
              <w:snapToGrid w:val="0"/>
              <w:spacing w:line="300" w:lineRule="exact"/>
              <w:jc w:val="left"/>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 xml:space="preserve">　　　　　</w:t>
            </w:r>
            <w:r>
              <w:rPr>
                <w:rFonts w:ascii="仿宋_GB2312" w:eastAsia="仿宋_GB2312" w:hAnsi="宋体" w:cs="方正仿宋_GBK"/>
                <w:snapToGrid w:val="0"/>
                <w:spacing w:val="-4"/>
                <w:szCs w:val="21"/>
              </w:rPr>
              <w:t>4.</w:t>
            </w:r>
            <w:r>
              <w:rPr>
                <w:rFonts w:ascii="仿宋_GB2312" w:eastAsia="仿宋_GB2312" w:hAnsi="宋体" w:cs="方正仿宋_GBK" w:hint="eastAsia"/>
                <w:snapToGrid w:val="0"/>
                <w:spacing w:val="-4"/>
                <w:szCs w:val="21"/>
              </w:rPr>
              <w:t>信函申请数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12A23" w:rsidRDefault="00C12A23" w:rsidP="00F46131">
            <w:pPr>
              <w:widowControl/>
              <w:adjustRightInd w:val="0"/>
              <w:snapToGrid w:val="0"/>
              <w:spacing w:line="300" w:lineRule="exact"/>
              <w:jc w:val="center"/>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12A23" w:rsidRDefault="00C12A23" w:rsidP="00F46131">
            <w:pPr>
              <w:widowControl/>
              <w:adjustRightInd w:val="0"/>
              <w:snapToGrid w:val="0"/>
              <w:spacing w:line="300" w:lineRule="exact"/>
              <w:jc w:val="center"/>
              <w:rPr>
                <w:rFonts w:ascii="仿宋_GB2312" w:eastAsia="仿宋_GB2312" w:hAnsi="宋体"/>
                <w:snapToGrid w:val="0"/>
                <w:spacing w:val="-4"/>
                <w:szCs w:val="21"/>
              </w:rPr>
            </w:pPr>
            <w:r>
              <w:rPr>
                <w:rFonts w:ascii="仿宋_GB2312" w:eastAsia="仿宋_GB2312" w:hAnsi="宋体" w:hint="eastAsia"/>
                <w:snapToGrid w:val="0"/>
                <w:spacing w:val="-4"/>
                <w:szCs w:val="21"/>
              </w:rPr>
              <w:t>344</w:t>
            </w:r>
          </w:p>
        </w:tc>
      </w:tr>
      <w:tr w:rsidR="00C12A23" w:rsidTr="00F46131">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12A23" w:rsidRDefault="00C12A23" w:rsidP="00F46131">
            <w:pPr>
              <w:widowControl/>
              <w:adjustRightInd w:val="0"/>
              <w:snapToGrid w:val="0"/>
              <w:spacing w:line="300" w:lineRule="exact"/>
              <w:jc w:val="left"/>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 xml:space="preserve">　　（二）申请办结数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12A23" w:rsidRDefault="00C12A23" w:rsidP="00F46131">
            <w:pPr>
              <w:widowControl/>
              <w:adjustRightInd w:val="0"/>
              <w:snapToGrid w:val="0"/>
              <w:spacing w:line="300" w:lineRule="exact"/>
              <w:jc w:val="center"/>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12A23" w:rsidRDefault="00C12A23" w:rsidP="00F46131">
            <w:pPr>
              <w:widowControl/>
              <w:adjustRightInd w:val="0"/>
              <w:snapToGrid w:val="0"/>
              <w:spacing w:line="300" w:lineRule="exact"/>
              <w:jc w:val="center"/>
              <w:rPr>
                <w:rFonts w:ascii="仿宋_GB2312" w:eastAsia="仿宋_GB2312" w:hAnsi="宋体"/>
                <w:snapToGrid w:val="0"/>
                <w:spacing w:val="-4"/>
                <w:szCs w:val="21"/>
              </w:rPr>
            </w:pPr>
            <w:r>
              <w:rPr>
                <w:rFonts w:ascii="仿宋_GB2312" w:eastAsia="仿宋_GB2312" w:hAnsi="宋体" w:hint="eastAsia"/>
                <w:snapToGrid w:val="0"/>
                <w:spacing w:val="-4"/>
                <w:szCs w:val="21"/>
              </w:rPr>
              <w:t>550</w:t>
            </w:r>
          </w:p>
        </w:tc>
      </w:tr>
      <w:tr w:rsidR="00C12A23" w:rsidTr="00F46131">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12A23" w:rsidRDefault="00C12A23" w:rsidP="00F46131">
            <w:pPr>
              <w:widowControl/>
              <w:adjustRightInd w:val="0"/>
              <w:snapToGrid w:val="0"/>
              <w:spacing w:line="300" w:lineRule="exact"/>
              <w:jc w:val="left"/>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 xml:space="preserve">　　　　　</w:t>
            </w:r>
            <w:r>
              <w:rPr>
                <w:rFonts w:ascii="仿宋_GB2312" w:eastAsia="仿宋_GB2312" w:hAnsi="宋体" w:cs="方正仿宋_GBK"/>
                <w:snapToGrid w:val="0"/>
                <w:spacing w:val="-4"/>
                <w:szCs w:val="21"/>
              </w:rPr>
              <w:t>1.</w:t>
            </w:r>
            <w:r>
              <w:rPr>
                <w:rFonts w:ascii="仿宋_GB2312" w:eastAsia="仿宋_GB2312" w:hAnsi="宋体" w:cs="方正仿宋_GBK" w:hint="eastAsia"/>
                <w:snapToGrid w:val="0"/>
                <w:spacing w:val="-4"/>
                <w:szCs w:val="21"/>
              </w:rPr>
              <w:t>按时办结数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12A23" w:rsidRDefault="00C12A23" w:rsidP="00F46131">
            <w:pPr>
              <w:widowControl/>
              <w:adjustRightInd w:val="0"/>
              <w:snapToGrid w:val="0"/>
              <w:spacing w:line="300" w:lineRule="exact"/>
              <w:jc w:val="center"/>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12A23" w:rsidRDefault="00C12A23" w:rsidP="00F46131">
            <w:pPr>
              <w:widowControl/>
              <w:adjustRightInd w:val="0"/>
              <w:snapToGrid w:val="0"/>
              <w:spacing w:line="300" w:lineRule="exact"/>
              <w:jc w:val="center"/>
              <w:rPr>
                <w:rFonts w:ascii="仿宋_GB2312" w:eastAsia="仿宋_GB2312" w:hAnsi="宋体"/>
                <w:snapToGrid w:val="0"/>
                <w:spacing w:val="-4"/>
                <w:szCs w:val="21"/>
              </w:rPr>
            </w:pPr>
            <w:r>
              <w:rPr>
                <w:rFonts w:ascii="仿宋_GB2312" w:eastAsia="仿宋_GB2312" w:hAnsi="宋体" w:hint="eastAsia"/>
                <w:snapToGrid w:val="0"/>
                <w:spacing w:val="-4"/>
                <w:szCs w:val="21"/>
              </w:rPr>
              <w:t>514</w:t>
            </w:r>
          </w:p>
        </w:tc>
      </w:tr>
      <w:tr w:rsidR="00C12A23" w:rsidTr="00F46131">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12A23" w:rsidRDefault="00C12A23" w:rsidP="00F46131">
            <w:pPr>
              <w:widowControl/>
              <w:adjustRightInd w:val="0"/>
              <w:snapToGrid w:val="0"/>
              <w:spacing w:line="300" w:lineRule="exact"/>
              <w:jc w:val="left"/>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 xml:space="preserve">　　　　　</w:t>
            </w:r>
            <w:r>
              <w:rPr>
                <w:rFonts w:ascii="仿宋_GB2312" w:eastAsia="仿宋_GB2312" w:hAnsi="宋体" w:cs="方正仿宋_GBK"/>
                <w:snapToGrid w:val="0"/>
                <w:spacing w:val="-4"/>
                <w:szCs w:val="21"/>
              </w:rPr>
              <w:t>2.</w:t>
            </w:r>
            <w:r>
              <w:rPr>
                <w:rFonts w:ascii="仿宋_GB2312" w:eastAsia="仿宋_GB2312" w:hAnsi="宋体" w:cs="方正仿宋_GBK" w:hint="eastAsia"/>
                <w:snapToGrid w:val="0"/>
                <w:spacing w:val="-4"/>
                <w:szCs w:val="21"/>
              </w:rPr>
              <w:t>延期办结数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12A23" w:rsidRDefault="00C12A23" w:rsidP="00F46131">
            <w:pPr>
              <w:widowControl/>
              <w:adjustRightInd w:val="0"/>
              <w:snapToGrid w:val="0"/>
              <w:spacing w:line="300" w:lineRule="exact"/>
              <w:jc w:val="center"/>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12A23" w:rsidRDefault="00C12A23" w:rsidP="00F46131">
            <w:pPr>
              <w:widowControl/>
              <w:adjustRightInd w:val="0"/>
              <w:snapToGrid w:val="0"/>
              <w:spacing w:line="300" w:lineRule="exact"/>
              <w:jc w:val="center"/>
              <w:rPr>
                <w:rFonts w:ascii="仿宋_GB2312" w:eastAsia="仿宋_GB2312" w:hAnsi="宋体"/>
                <w:snapToGrid w:val="0"/>
                <w:spacing w:val="-4"/>
                <w:szCs w:val="21"/>
              </w:rPr>
            </w:pPr>
            <w:r>
              <w:rPr>
                <w:rFonts w:ascii="仿宋_GB2312" w:eastAsia="仿宋_GB2312" w:hAnsi="宋体" w:hint="eastAsia"/>
                <w:snapToGrid w:val="0"/>
                <w:spacing w:val="-4"/>
                <w:szCs w:val="21"/>
              </w:rPr>
              <w:t>36</w:t>
            </w:r>
          </w:p>
        </w:tc>
      </w:tr>
      <w:tr w:rsidR="00C12A23" w:rsidTr="00F46131">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12A23" w:rsidRDefault="00C12A23" w:rsidP="00F46131">
            <w:pPr>
              <w:widowControl/>
              <w:adjustRightInd w:val="0"/>
              <w:snapToGrid w:val="0"/>
              <w:spacing w:line="300" w:lineRule="exact"/>
              <w:jc w:val="left"/>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 xml:space="preserve">　　（三）申请答复数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12A23" w:rsidRDefault="00C12A23" w:rsidP="00F46131">
            <w:pPr>
              <w:widowControl/>
              <w:adjustRightInd w:val="0"/>
              <w:snapToGrid w:val="0"/>
              <w:spacing w:line="300" w:lineRule="exact"/>
              <w:jc w:val="center"/>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12A23" w:rsidRDefault="00C12A23" w:rsidP="00F46131">
            <w:pPr>
              <w:widowControl/>
              <w:adjustRightInd w:val="0"/>
              <w:snapToGrid w:val="0"/>
              <w:spacing w:line="300" w:lineRule="exact"/>
              <w:jc w:val="center"/>
              <w:rPr>
                <w:rFonts w:ascii="仿宋_GB2312" w:eastAsia="仿宋_GB2312" w:hAnsi="宋体"/>
                <w:snapToGrid w:val="0"/>
                <w:spacing w:val="-4"/>
                <w:szCs w:val="21"/>
              </w:rPr>
            </w:pPr>
            <w:r>
              <w:rPr>
                <w:rFonts w:ascii="仿宋_GB2312" w:eastAsia="仿宋_GB2312" w:hAnsi="宋体" w:hint="eastAsia"/>
                <w:snapToGrid w:val="0"/>
                <w:spacing w:val="-4"/>
                <w:szCs w:val="21"/>
              </w:rPr>
              <w:t>550</w:t>
            </w:r>
          </w:p>
        </w:tc>
      </w:tr>
      <w:tr w:rsidR="00C12A23" w:rsidTr="00F46131">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12A23" w:rsidRDefault="00C12A23" w:rsidP="00F46131">
            <w:pPr>
              <w:widowControl/>
              <w:adjustRightInd w:val="0"/>
              <w:snapToGrid w:val="0"/>
              <w:spacing w:line="300" w:lineRule="exact"/>
              <w:jc w:val="left"/>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lastRenderedPageBreak/>
              <w:t xml:space="preserve">　　　　　</w:t>
            </w:r>
            <w:r>
              <w:rPr>
                <w:rFonts w:ascii="仿宋_GB2312" w:eastAsia="仿宋_GB2312" w:hAnsi="宋体" w:cs="方正仿宋_GBK"/>
                <w:snapToGrid w:val="0"/>
                <w:spacing w:val="-4"/>
                <w:szCs w:val="21"/>
              </w:rPr>
              <w:t>1.</w:t>
            </w:r>
            <w:r>
              <w:rPr>
                <w:rFonts w:ascii="仿宋_GB2312" w:eastAsia="仿宋_GB2312" w:hAnsi="宋体" w:cs="方正仿宋_GBK" w:hint="eastAsia"/>
                <w:snapToGrid w:val="0"/>
                <w:spacing w:val="-4"/>
                <w:szCs w:val="21"/>
              </w:rPr>
              <w:t>属于已主动公开范围数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12A23" w:rsidRDefault="00C12A23" w:rsidP="00F46131">
            <w:pPr>
              <w:widowControl/>
              <w:adjustRightInd w:val="0"/>
              <w:snapToGrid w:val="0"/>
              <w:spacing w:line="300" w:lineRule="exact"/>
              <w:jc w:val="center"/>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12A23" w:rsidRDefault="00C12A23" w:rsidP="00F46131">
            <w:pPr>
              <w:widowControl/>
              <w:adjustRightInd w:val="0"/>
              <w:snapToGrid w:val="0"/>
              <w:spacing w:line="300" w:lineRule="exact"/>
              <w:jc w:val="center"/>
              <w:rPr>
                <w:rFonts w:ascii="仿宋_GB2312" w:eastAsia="仿宋_GB2312" w:hAnsi="宋体"/>
                <w:snapToGrid w:val="0"/>
                <w:spacing w:val="-4"/>
                <w:szCs w:val="21"/>
              </w:rPr>
            </w:pPr>
            <w:r>
              <w:rPr>
                <w:rFonts w:ascii="仿宋_GB2312" w:eastAsia="仿宋_GB2312" w:hAnsi="宋体" w:hint="eastAsia"/>
                <w:snapToGrid w:val="0"/>
                <w:spacing w:val="-4"/>
                <w:szCs w:val="21"/>
              </w:rPr>
              <w:t>32</w:t>
            </w:r>
          </w:p>
        </w:tc>
      </w:tr>
      <w:tr w:rsidR="00C12A23" w:rsidTr="00F46131">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12A23" w:rsidRDefault="00C12A23" w:rsidP="00F46131">
            <w:pPr>
              <w:widowControl/>
              <w:adjustRightInd w:val="0"/>
              <w:snapToGrid w:val="0"/>
              <w:spacing w:line="300" w:lineRule="exact"/>
              <w:jc w:val="left"/>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 xml:space="preserve">　　　　　</w:t>
            </w:r>
            <w:r>
              <w:rPr>
                <w:rFonts w:ascii="仿宋_GB2312" w:eastAsia="仿宋_GB2312" w:hAnsi="宋体" w:cs="方正仿宋_GBK"/>
                <w:snapToGrid w:val="0"/>
                <w:spacing w:val="-4"/>
                <w:szCs w:val="21"/>
              </w:rPr>
              <w:t>2.</w:t>
            </w:r>
            <w:r>
              <w:rPr>
                <w:rFonts w:ascii="仿宋_GB2312" w:eastAsia="仿宋_GB2312" w:hAnsi="宋体" w:cs="方正仿宋_GBK" w:hint="eastAsia"/>
                <w:snapToGrid w:val="0"/>
                <w:spacing w:val="-4"/>
                <w:szCs w:val="21"/>
              </w:rPr>
              <w:t>同意公开答复数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12A23" w:rsidRDefault="00C12A23" w:rsidP="00F46131">
            <w:pPr>
              <w:widowControl/>
              <w:adjustRightInd w:val="0"/>
              <w:snapToGrid w:val="0"/>
              <w:spacing w:line="300" w:lineRule="exact"/>
              <w:jc w:val="center"/>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12A23" w:rsidRDefault="00C12A23" w:rsidP="00F46131">
            <w:pPr>
              <w:widowControl/>
              <w:adjustRightInd w:val="0"/>
              <w:snapToGrid w:val="0"/>
              <w:spacing w:line="300" w:lineRule="exact"/>
              <w:jc w:val="center"/>
              <w:rPr>
                <w:rFonts w:ascii="仿宋_GB2312" w:eastAsia="仿宋_GB2312" w:hAnsi="宋体"/>
                <w:snapToGrid w:val="0"/>
                <w:spacing w:val="-4"/>
                <w:szCs w:val="21"/>
              </w:rPr>
            </w:pPr>
            <w:r>
              <w:rPr>
                <w:rFonts w:ascii="仿宋_GB2312" w:eastAsia="仿宋_GB2312" w:hAnsi="宋体" w:hint="eastAsia"/>
                <w:snapToGrid w:val="0"/>
                <w:spacing w:val="-4"/>
                <w:szCs w:val="21"/>
              </w:rPr>
              <w:t>363</w:t>
            </w:r>
          </w:p>
        </w:tc>
      </w:tr>
      <w:tr w:rsidR="00C12A23" w:rsidTr="00F46131">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12A23" w:rsidRDefault="00C12A23" w:rsidP="00F46131">
            <w:pPr>
              <w:widowControl/>
              <w:adjustRightInd w:val="0"/>
              <w:snapToGrid w:val="0"/>
              <w:spacing w:line="300" w:lineRule="exact"/>
              <w:jc w:val="left"/>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 xml:space="preserve">　　　　　</w:t>
            </w:r>
            <w:r>
              <w:rPr>
                <w:rFonts w:ascii="仿宋_GB2312" w:eastAsia="仿宋_GB2312" w:hAnsi="宋体" w:cs="方正仿宋_GBK"/>
                <w:snapToGrid w:val="0"/>
                <w:spacing w:val="-4"/>
                <w:szCs w:val="21"/>
              </w:rPr>
              <w:t>3.</w:t>
            </w:r>
            <w:r>
              <w:rPr>
                <w:rFonts w:ascii="仿宋_GB2312" w:eastAsia="仿宋_GB2312" w:hAnsi="宋体" w:cs="方正仿宋_GBK" w:hint="eastAsia"/>
                <w:snapToGrid w:val="0"/>
                <w:spacing w:val="-4"/>
                <w:szCs w:val="21"/>
              </w:rPr>
              <w:t>同意部分公开答复数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12A23" w:rsidRDefault="00C12A23" w:rsidP="00F46131">
            <w:pPr>
              <w:widowControl/>
              <w:adjustRightInd w:val="0"/>
              <w:snapToGrid w:val="0"/>
              <w:spacing w:line="300" w:lineRule="exact"/>
              <w:jc w:val="center"/>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12A23" w:rsidRDefault="00C12A23" w:rsidP="00F46131">
            <w:pPr>
              <w:widowControl/>
              <w:adjustRightInd w:val="0"/>
              <w:snapToGrid w:val="0"/>
              <w:spacing w:line="300" w:lineRule="exact"/>
              <w:jc w:val="center"/>
              <w:rPr>
                <w:rFonts w:ascii="仿宋_GB2312" w:eastAsia="仿宋_GB2312" w:hAnsi="宋体"/>
                <w:snapToGrid w:val="0"/>
                <w:spacing w:val="-4"/>
                <w:szCs w:val="21"/>
              </w:rPr>
            </w:pPr>
            <w:r>
              <w:rPr>
                <w:rFonts w:ascii="仿宋_GB2312" w:eastAsia="仿宋_GB2312" w:hAnsi="宋体" w:hint="eastAsia"/>
                <w:snapToGrid w:val="0"/>
                <w:spacing w:val="-4"/>
                <w:szCs w:val="21"/>
              </w:rPr>
              <w:t>21</w:t>
            </w:r>
          </w:p>
        </w:tc>
      </w:tr>
      <w:tr w:rsidR="00C12A23" w:rsidTr="00F46131">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12A23" w:rsidRDefault="00C12A23" w:rsidP="00F46131">
            <w:pPr>
              <w:widowControl/>
              <w:adjustRightInd w:val="0"/>
              <w:snapToGrid w:val="0"/>
              <w:spacing w:line="300" w:lineRule="exact"/>
              <w:jc w:val="left"/>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 xml:space="preserve">　　　　　</w:t>
            </w:r>
            <w:r>
              <w:rPr>
                <w:rFonts w:ascii="仿宋_GB2312" w:eastAsia="仿宋_GB2312" w:hAnsi="宋体" w:cs="方正仿宋_GBK"/>
                <w:snapToGrid w:val="0"/>
                <w:spacing w:val="-4"/>
                <w:szCs w:val="21"/>
              </w:rPr>
              <w:t>4.</w:t>
            </w:r>
            <w:r>
              <w:rPr>
                <w:rFonts w:ascii="仿宋_GB2312" w:eastAsia="仿宋_GB2312" w:hAnsi="宋体" w:cs="方正仿宋_GBK" w:hint="eastAsia"/>
                <w:snapToGrid w:val="0"/>
                <w:spacing w:val="-4"/>
                <w:szCs w:val="21"/>
              </w:rPr>
              <w:t>不同意公开答复数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12A23" w:rsidRDefault="00C12A23" w:rsidP="00F46131">
            <w:pPr>
              <w:widowControl/>
              <w:adjustRightInd w:val="0"/>
              <w:snapToGrid w:val="0"/>
              <w:spacing w:line="300" w:lineRule="exact"/>
              <w:jc w:val="center"/>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12A23" w:rsidRDefault="00C12A23" w:rsidP="00F46131">
            <w:pPr>
              <w:widowControl/>
              <w:adjustRightInd w:val="0"/>
              <w:snapToGrid w:val="0"/>
              <w:spacing w:line="300" w:lineRule="exact"/>
              <w:jc w:val="center"/>
              <w:rPr>
                <w:rFonts w:ascii="仿宋_GB2312" w:eastAsia="仿宋_GB2312" w:hAnsi="宋体"/>
                <w:snapToGrid w:val="0"/>
                <w:spacing w:val="-4"/>
                <w:szCs w:val="21"/>
              </w:rPr>
            </w:pPr>
            <w:r>
              <w:rPr>
                <w:rFonts w:ascii="仿宋_GB2312" w:eastAsia="仿宋_GB2312" w:hAnsi="宋体" w:hint="eastAsia"/>
                <w:snapToGrid w:val="0"/>
                <w:spacing w:val="-4"/>
                <w:szCs w:val="21"/>
              </w:rPr>
              <w:t>45</w:t>
            </w:r>
          </w:p>
        </w:tc>
      </w:tr>
      <w:tr w:rsidR="00C12A23" w:rsidTr="00F46131">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12A23" w:rsidRDefault="00C12A23" w:rsidP="00F46131">
            <w:pPr>
              <w:widowControl/>
              <w:adjustRightInd w:val="0"/>
              <w:snapToGrid w:val="0"/>
              <w:spacing w:line="300" w:lineRule="exact"/>
              <w:jc w:val="left"/>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 xml:space="preserve">　　　　　　其中：涉及国家秘密</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12A23" w:rsidRDefault="00C12A23" w:rsidP="00F46131">
            <w:pPr>
              <w:widowControl/>
              <w:adjustRightInd w:val="0"/>
              <w:snapToGrid w:val="0"/>
              <w:spacing w:line="300" w:lineRule="exact"/>
              <w:jc w:val="center"/>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12A23" w:rsidRDefault="00C12A23" w:rsidP="00F46131">
            <w:pPr>
              <w:widowControl/>
              <w:adjustRightInd w:val="0"/>
              <w:snapToGrid w:val="0"/>
              <w:spacing w:line="300" w:lineRule="exact"/>
              <w:jc w:val="center"/>
              <w:rPr>
                <w:rFonts w:ascii="仿宋_GB2312" w:eastAsia="仿宋_GB2312" w:hAnsi="宋体"/>
                <w:snapToGrid w:val="0"/>
                <w:spacing w:val="-4"/>
                <w:szCs w:val="21"/>
              </w:rPr>
            </w:pPr>
            <w:r>
              <w:rPr>
                <w:rFonts w:ascii="仿宋_GB2312" w:eastAsia="仿宋_GB2312" w:hAnsi="宋体" w:hint="eastAsia"/>
                <w:snapToGrid w:val="0"/>
                <w:spacing w:val="-4"/>
                <w:szCs w:val="21"/>
              </w:rPr>
              <w:t>0</w:t>
            </w:r>
          </w:p>
        </w:tc>
      </w:tr>
      <w:tr w:rsidR="00C12A23" w:rsidTr="00F46131">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12A23" w:rsidRDefault="00C12A23" w:rsidP="00F46131">
            <w:pPr>
              <w:widowControl/>
              <w:adjustRightInd w:val="0"/>
              <w:snapToGrid w:val="0"/>
              <w:spacing w:line="300" w:lineRule="exact"/>
              <w:jc w:val="left"/>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 xml:space="preserve">　　　　　　　　　涉及商业秘密</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12A23" w:rsidRDefault="00C12A23" w:rsidP="00F46131">
            <w:pPr>
              <w:widowControl/>
              <w:adjustRightInd w:val="0"/>
              <w:snapToGrid w:val="0"/>
              <w:spacing w:line="300" w:lineRule="exact"/>
              <w:jc w:val="center"/>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12A23" w:rsidRDefault="00C12A23" w:rsidP="00F46131">
            <w:pPr>
              <w:widowControl/>
              <w:adjustRightInd w:val="0"/>
              <w:snapToGrid w:val="0"/>
              <w:spacing w:line="300" w:lineRule="exact"/>
              <w:jc w:val="center"/>
              <w:rPr>
                <w:rFonts w:ascii="仿宋_GB2312" w:eastAsia="仿宋_GB2312" w:hAnsi="宋体"/>
                <w:snapToGrid w:val="0"/>
                <w:spacing w:val="-4"/>
                <w:szCs w:val="21"/>
              </w:rPr>
            </w:pPr>
            <w:r>
              <w:rPr>
                <w:rFonts w:ascii="仿宋_GB2312" w:eastAsia="仿宋_GB2312" w:hAnsi="宋体" w:hint="eastAsia"/>
                <w:snapToGrid w:val="0"/>
                <w:spacing w:val="-4"/>
                <w:szCs w:val="21"/>
              </w:rPr>
              <w:t>2</w:t>
            </w:r>
          </w:p>
        </w:tc>
      </w:tr>
      <w:tr w:rsidR="00C12A23" w:rsidTr="00F46131">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12A23" w:rsidRDefault="00C12A23" w:rsidP="00F46131">
            <w:pPr>
              <w:widowControl/>
              <w:adjustRightInd w:val="0"/>
              <w:snapToGrid w:val="0"/>
              <w:spacing w:line="300" w:lineRule="exact"/>
              <w:jc w:val="left"/>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 xml:space="preserve">　　　　　　　　　涉及个人隐私</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12A23" w:rsidRDefault="00C12A23" w:rsidP="00F46131">
            <w:pPr>
              <w:widowControl/>
              <w:adjustRightInd w:val="0"/>
              <w:snapToGrid w:val="0"/>
              <w:spacing w:line="300" w:lineRule="exact"/>
              <w:jc w:val="center"/>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12A23" w:rsidRDefault="00C12A23" w:rsidP="00F46131">
            <w:pPr>
              <w:widowControl/>
              <w:adjustRightInd w:val="0"/>
              <w:snapToGrid w:val="0"/>
              <w:spacing w:line="300" w:lineRule="exact"/>
              <w:jc w:val="center"/>
              <w:rPr>
                <w:rFonts w:ascii="仿宋_GB2312" w:eastAsia="仿宋_GB2312" w:hAnsi="宋体"/>
                <w:snapToGrid w:val="0"/>
                <w:spacing w:val="-4"/>
                <w:szCs w:val="21"/>
              </w:rPr>
            </w:pPr>
            <w:r>
              <w:rPr>
                <w:rFonts w:ascii="仿宋_GB2312" w:eastAsia="仿宋_GB2312" w:hAnsi="宋体" w:hint="eastAsia"/>
                <w:snapToGrid w:val="0"/>
                <w:spacing w:val="-4"/>
                <w:szCs w:val="21"/>
              </w:rPr>
              <w:t>0</w:t>
            </w:r>
          </w:p>
        </w:tc>
      </w:tr>
      <w:tr w:rsidR="00C12A23" w:rsidTr="00F46131">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12A23" w:rsidRDefault="00C12A23" w:rsidP="00F46131">
            <w:pPr>
              <w:widowControl/>
              <w:adjustRightInd w:val="0"/>
              <w:snapToGrid w:val="0"/>
              <w:spacing w:line="300" w:lineRule="exact"/>
              <w:jc w:val="left"/>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 xml:space="preserve">　　　　　　　　　危及国家安全、公共安全、经济安全和社会稳定</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12A23" w:rsidRDefault="00C12A23" w:rsidP="00F46131">
            <w:pPr>
              <w:widowControl/>
              <w:adjustRightInd w:val="0"/>
              <w:snapToGrid w:val="0"/>
              <w:spacing w:line="300" w:lineRule="exact"/>
              <w:jc w:val="center"/>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12A23" w:rsidRDefault="00C12A23" w:rsidP="00F46131">
            <w:pPr>
              <w:widowControl/>
              <w:adjustRightInd w:val="0"/>
              <w:snapToGrid w:val="0"/>
              <w:spacing w:line="300" w:lineRule="exact"/>
              <w:jc w:val="center"/>
              <w:rPr>
                <w:rFonts w:ascii="仿宋_GB2312" w:eastAsia="仿宋_GB2312" w:hAnsi="宋体"/>
                <w:snapToGrid w:val="0"/>
                <w:spacing w:val="-4"/>
                <w:szCs w:val="21"/>
              </w:rPr>
            </w:pPr>
            <w:r>
              <w:rPr>
                <w:rFonts w:ascii="仿宋_GB2312" w:eastAsia="仿宋_GB2312" w:hAnsi="宋体" w:hint="eastAsia"/>
                <w:snapToGrid w:val="0"/>
                <w:spacing w:val="-4"/>
                <w:szCs w:val="21"/>
              </w:rPr>
              <w:t>0</w:t>
            </w:r>
          </w:p>
        </w:tc>
      </w:tr>
      <w:tr w:rsidR="00C12A23" w:rsidTr="00F46131">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12A23" w:rsidRDefault="00C12A23" w:rsidP="00F46131">
            <w:pPr>
              <w:widowControl/>
              <w:adjustRightInd w:val="0"/>
              <w:snapToGrid w:val="0"/>
              <w:spacing w:line="300" w:lineRule="exact"/>
              <w:jc w:val="left"/>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 xml:space="preserve">　　　　　　　　　不是《条例》所指政府信息</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12A23" w:rsidRDefault="00C12A23" w:rsidP="00F46131">
            <w:pPr>
              <w:widowControl/>
              <w:adjustRightInd w:val="0"/>
              <w:snapToGrid w:val="0"/>
              <w:spacing w:line="300" w:lineRule="exact"/>
              <w:jc w:val="center"/>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12A23" w:rsidRDefault="00C12A23" w:rsidP="00F46131">
            <w:pPr>
              <w:widowControl/>
              <w:adjustRightInd w:val="0"/>
              <w:snapToGrid w:val="0"/>
              <w:spacing w:line="300" w:lineRule="exact"/>
              <w:jc w:val="center"/>
              <w:rPr>
                <w:rFonts w:ascii="仿宋_GB2312" w:eastAsia="仿宋_GB2312" w:hAnsi="宋体"/>
                <w:snapToGrid w:val="0"/>
                <w:spacing w:val="-4"/>
                <w:szCs w:val="21"/>
              </w:rPr>
            </w:pPr>
            <w:r>
              <w:rPr>
                <w:rFonts w:ascii="仿宋_GB2312" w:eastAsia="仿宋_GB2312" w:hAnsi="宋体" w:hint="eastAsia"/>
                <w:snapToGrid w:val="0"/>
                <w:spacing w:val="-4"/>
                <w:szCs w:val="21"/>
              </w:rPr>
              <w:t>37</w:t>
            </w:r>
          </w:p>
        </w:tc>
      </w:tr>
      <w:tr w:rsidR="00C12A23" w:rsidTr="00F46131">
        <w:trPr>
          <w:trHeight w:val="420"/>
        </w:trPr>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12A23" w:rsidRDefault="00C12A23" w:rsidP="00F46131">
            <w:pPr>
              <w:widowControl/>
              <w:adjustRightInd w:val="0"/>
              <w:snapToGrid w:val="0"/>
              <w:spacing w:line="300" w:lineRule="exact"/>
              <w:jc w:val="left"/>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 xml:space="preserve">　　　　　　　　　法律法规规定的其他情形</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12A23" w:rsidRDefault="00C12A23" w:rsidP="00F46131">
            <w:pPr>
              <w:widowControl/>
              <w:adjustRightInd w:val="0"/>
              <w:snapToGrid w:val="0"/>
              <w:spacing w:line="300" w:lineRule="exact"/>
              <w:jc w:val="center"/>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12A23" w:rsidRDefault="00C12A23" w:rsidP="00F46131">
            <w:pPr>
              <w:widowControl/>
              <w:adjustRightInd w:val="0"/>
              <w:snapToGrid w:val="0"/>
              <w:spacing w:line="300" w:lineRule="exact"/>
              <w:jc w:val="center"/>
              <w:rPr>
                <w:rFonts w:ascii="仿宋_GB2312" w:eastAsia="仿宋_GB2312" w:hAnsi="宋体"/>
                <w:snapToGrid w:val="0"/>
                <w:spacing w:val="-4"/>
                <w:szCs w:val="21"/>
              </w:rPr>
            </w:pPr>
            <w:r>
              <w:rPr>
                <w:rFonts w:ascii="仿宋_GB2312" w:eastAsia="仿宋_GB2312" w:hAnsi="宋体" w:hint="eastAsia"/>
                <w:snapToGrid w:val="0"/>
                <w:spacing w:val="-4"/>
                <w:szCs w:val="21"/>
              </w:rPr>
              <w:t>6</w:t>
            </w:r>
          </w:p>
        </w:tc>
      </w:tr>
      <w:tr w:rsidR="00C12A23" w:rsidTr="00F46131">
        <w:trPr>
          <w:trHeight w:val="420"/>
        </w:trPr>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12A23" w:rsidRDefault="00C12A23" w:rsidP="00F46131">
            <w:pPr>
              <w:widowControl/>
              <w:adjustRightInd w:val="0"/>
              <w:snapToGrid w:val="0"/>
              <w:spacing w:line="300" w:lineRule="exact"/>
              <w:jc w:val="left"/>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 xml:space="preserve">　　　　　</w:t>
            </w:r>
            <w:r>
              <w:rPr>
                <w:rFonts w:ascii="仿宋_GB2312" w:eastAsia="仿宋_GB2312" w:hAnsi="宋体" w:cs="方正仿宋_GBK"/>
                <w:snapToGrid w:val="0"/>
                <w:spacing w:val="-4"/>
                <w:szCs w:val="21"/>
              </w:rPr>
              <w:t>5.</w:t>
            </w:r>
            <w:r>
              <w:rPr>
                <w:rFonts w:ascii="仿宋_GB2312" w:eastAsia="仿宋_GB2312" w:hAnsi="宋体" w:cs="方正仿宋_GBK" w:hint="eastAsia"/>
                <w:snapToGrid w:val="0"/>
                <w:spacing w:val="-4"/>
                <w:szCs w:val="21"/>
              </w:rPr>
              <w:t>不属于本行政机关公开数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12A23" w:rsidRDefault="00C12A23" w:rsidP="00F46131">
            <w:pPr>
              <w:widowControl/>
              <w:adjustRightInd w:val="0"/>
              <w:snapToGrid w:val="0"/>
              <w:spacing w:line="300" w:lineRule="exact"/>
              <w:jc w:val="center"/>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12A23" w:rsidRDefault="00C12A23" w:rsidP="00F46131">
            <w:pPr>
              <w:widowControl/>
              <w:adjustRightInd w:val="0"/>
              <w:snapToGrid w:val="0"/>
              <w:spacing w:line="300" w:lineRule="exact"/>
              <w:jc w:val="center"/>
              <w:rPr>
                <w:rFonts w:ascii="仿宋_GB2312" w:eastAsia="仿宋_GB2312" w:hAnsi="宋体"/>
                <w:snapToGrid w:val="0"/>
                <w:spacing w:val="-4"/>
                <w:szCs w:val="21"/>
              </w:rPr>
            </w:pPr>
            <w:r>
              <w:rPr>
                <w:rFonts w:ascii="仿宋_GB2312" w:eastAsia="仿宋_GB2312" w:hAnsi="宋体" w:hint="eastAsia"/>
                <w:snapToGrid w:val="0"/>
                <w:spacing w:val="-4"/>
                <w:szCs w:val="21"/>
              </w:rPr>
              <w:t>8</w:t>
            </w:r>
          </w:p>
        </w:tc>
      </w:tr>
      <w:tr w:rsidR="00C12A23" w:rsidTr="00F46131">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12A23" w:rsidRDefault="00C12A23" w:rsidP="00F46131">
            <w:pPr>
              <w:widowControl/>
              <w:adjustRightInd w:val="0"/>
              <w:snapToGrid w:val="0"/>
              <w:spacing w:line="300" w:lineRule="exact"/>
              <w:jc w:val="left"/>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 xml:space="preserve">　　　　　</w:t>
            </w:r>
            <w:r>
              <w:rPr>
                <w:rFonts w:ascii="仿宋_GB2312" w:eastAsia="仿宋_GB2312" w:hAnsi="宋体" w:cs="方正仿宋_GBK"/>
                <w:snapToGrid w:val="0"/>
                <w:spacing w:val="-4"/>
                <w:szCs w:val="21"/>
              </w:rPr>
              <w:t>6.</w:t>
            </w:r>
            <w:r>
              <w:rPr>
                <w:rFonts w:ascii="仿宋_GB2312" w:eastAsia="仿宋_GB2312" w:hAnsi="宋体" w:cs="方正仿宋_GBK" w:hint="eastAsia"/>
                <w:snapToGrid w:val="0"/>
                <w:spacing w:val="-4"/>
                <w:szCs w:val="21"/>
              </w:rPr>
              <w:t>申请信息不存在数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12A23" w:rsidRDefault="00C12A23" w:rsidP="00F46131">
            <w:pPr>
              <w:widowControl/>
              <w:adjustRightInd w:val="0"/>
              <w:snapToGrid w:val="0"/>
              <w:spacing w:line="300" w:lineRule="exact"/>
              <w:jc w:val="center"/>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12A23" w:rsidRDefault="00C12A23" w:rsidP="00F46131">
            <w:pPr>
              <w:widowControl/>
              <w:adjustRightInd w:val="0"/>
              <w:snapToGrid w:val="0"/>
              <w:spacing w:line="300" w:lineRule="exact"/>
              <w:jc w:val="center"/>
              <w:rPr>
                <w:rFonts w:ascii="仿宋_GB2312" w:eastAsia="仿宋_GB2312" w:hAnsi="宋体"/>
                <w:snapToGrid w:val="0"/>
                <w:spacing w:val="-4"/>
                <w:szCs w:val="21"/>
              </w:rPr>
            </w:pPr>
            <w:r>
              <w:rPr>
                <w:rFonts w:ascii="仿宋_GB2312" w:eastAsia="仿宋_GB2312" w:hAnsi="宋体" w:hint="eastAsia"/>
                <w:snapToGrid w:val="0"/>
                <w:spacing w:val="-4"/>
                <w:szCs w:val="21"/>
              </w:rPr>
              <w:t>56</w:t>
            </w:r>
          </w:p>
        </w:tc>
      </w:tr>
      <w:tr w:rsidR="00C12A23" w:rsidTr="00F46131">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12A23" w:rsidRDefault="00C12A23" w:rsidP="00F46131">
            <w:pPr>
              <w:widowControl/>
              <w:adjustRightInd w:val="0"/>
              <w:snapToGrid w:val="0"/>
              <w:spacing w:line="300" w:lineRule="exact"/>
              <w:jc w:val="left"/>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 xml:space="preserve">　　　　　</w:t>
            </w:r>
            <w:r>
              <w:rPr>
                <w:rFonts w:ascii="仿宋_GB2312" w:eastAsia="仿宋_GB2312" w:hAnsi="宋体" w:cs="方正仿宋_GBK"/>
                <w:snapToGrid w:val="0"/>
                <w:spacing w:val="-4"/>
                <w:szCs w:val="21"/>
              </w:rPr>
              <w:t>7.</w:t>
            </w:r>
            <w:r>
              <w:rPr>
                <w:rFonts w:ascii="仿宋_GB2312" w:eastAsia="仿宋_GB2312" w:hAnsi="宋体" w:cs="方正仿宋_GBK" w:hint="eastAsia"/>
                <w:snapToGrid w:val="0"/>
                <w:spacing w:val="-4"/>
                <w:szCs w:val="21"/>
              </w:rPr>
              <w:t>告知作出更改补充数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12A23" w:rsidRDefault="00C12A23" w:rsidP="00F46131">
            <w:pPr>
              <w:widowControl/>
              <w:adjustRightInd w:val="0"/>
              <w:snapToGrid w:val="0"/>
              <w:spacing w:line="300" w:lineRule="exact"/>
              <w:jc w:val="center"/>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12A23" w:rsidRDefault="00C12A23" w:rsidP="00F46131">
            <w:pPr>
              <w:widowControl/>
              <w:adjustRightInd w:val="0"/>
              <w:snapToGrid w:val="0"/>
              <w:spacing w:line="300" w:lineRule="exact"/>
              <w:jc w:val="center"/>
              <w:rPr>
                <w:rFonts w:ascii="仿宋_GB2312" w:eastAsia="仿宋_GB2312" w:hAnsi="宋体"/>
                <w:snapToGrid w:val="0"/>
                <w:spacing w:val="-4"/>
                <w:szCs w:val="21"/>
              </w:rPr>
            </w:pPr>
            <w:r>
              <w:rPr>
                <w:rFonts w:ascii="仿宋_GB2312" w:eastAsia="仿宋_GB2312" w:hAnsi="宋体" w:hint="eastAsia"/>
                <w:snapToGrid w:val="0"/>
                <w:spacing w:val="-4"/>
                <w:szCs w:val="21"/>
              </w:rPr>
              <w:t>22</w:t>
            </w:r>
          </w:p>
        </w:tc>
      </w:tr>
      <w:tr w:rsidR="00C12A23" w:rsidTr="00F46131">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12A23" w:rsidRDefault="00C12A23" w:rsidP="00F46131">
            <w:pPr>
              <w:widowControl/>
              <w:adjustRightInd w:val="0"/>
              <w:snapToGrid w:val="0"/>
              <w:spacing w:line="300" w:lineRule="exact"/>
              <w:jc w:val="left"/>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 xml:space="preserve">　　　　　</w:t>
            </w:r>
            <w:r>
              <w:rPr>
                <w:rFonts w:ascii="仿宋_GB2312" w:eastAsia="仿宋_GB2312" w:hAnsi="宋体" w:cs="方正仿宋_GBK"/>
                <w:snapToGrid w:val="0"/>
                <w:spacing w:val="-4"/>
                <w:szCs w:val="21"/>
              </w:rPr>
              <w:t>8.</w:t>
            </w:r>
            <w:r>
              <w:rPr>
                <w:rFonts w:ascii="仿宋_GB2312" w:eastAsia="仿宋_GB2312" w:hAnsi="宋体" w:cs="方正仿宋_GBK" w:hint="eastAsia"/>
                <w:snapToGrid w:val="0"/>
                <w:spacing w:val="-4"/>
                <w:szCs w:val="21"/>
              </w:rPr>
              <w:t>告知通过其他途径办理数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12A23" w:rsidRDefault="00C12A23" w:rsidP="00F46131">
            <w:pPr>
              <w:widowControl/>
              <w:adjustRightInd w:val="0"/>
              <w:snapToGrid w:val="0"/>
              <w:spacing w:line="300" w:lineRule="exact"/>
              <w:jc w:val="center"/>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12A23" w:rsidRDefault="00C12A23" w:rsidP="00F46131">
            <w:pPr>
              <w:widowControl/>
              <w:adjustRightInd w:val="0"/>
              <w:snapToGrid w:val="0"/>
              <w:spacing w:line="300" w:lineRule="exact"/>
              <w:jc w:val="center"/>
              <w:rPr>
                <w:rFonts w:ascii="仿宋_GB2312" w:eastAsia="仿宋_GB2312" w:hAnsi="宋体"/>
                <w:snapToGrid w:val="0"/>
                <w:spacing w:val="-4"/>
                <w:szCs w:val="21"/>
              </w:rPr>
            </w:pPr>
            <w:r>
              <w:rPr>
                <w:rFonts w:ascii="仿宋_GB2312" w:eastAsia="仿宋_GB2312" w:hAnsi="宋体" w:hint="eastAsia"/>
                <w:snapToGrid w:val="0"/>
                <w:spacing w:val="-4"/>
                <w:szCs w:val="21"/>
              </w:rPr>
              <w:t>3</w:t>
            </w:r>
          </w:p>
        </w:tc>
      </w:tr>
      <w:tr w:rsidR="00C12A23" w:rsidTr="00F46131">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12A23" w:rsidRDefault="00C12A23" w:rsidP="00F46131">
            <w:pPr>
              <w:widowControl/>
              <w:adjustRightInd w:val="0"/>
              <w:snapToGrid w:val="0"/>
              <w:spacing w:line="300" w:lineRule="exact"/>
              <w:jc w:val="left"/>
              <w:rPr>
                <w:rFonts w:ascii="仿宋_GB2312" w:eastAsia="仿宋_GB2312"/>
                <w:snapToGrid w:val="0"/>
                <w:spacing w:val="-4"/>
                <w:szCs w:val="21"/>
              </w:rPr>
            </w:pPr>
            <w:r>
              <w:rPr>
                <w:rFonts w:ascii="仿宋_GB2312" w:eastAsia="仿宋_GB2312" w:hAnsi="宋体" w:cs="方正黑体_GBK" w:hint="eastAsia"/>
                <w:snapToGrid w:val="0"/>
                <w:spacing w:val="-4"/>
                <w:szCs w:val="21"/>
              </w:rPr>
              <w:t>四、行政复议数量</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12A23" w:rsidRDefault="00C12A23" w:rsidP="00F46131">
            <w:pPr>
              <w:widowControl/>
              <w:adjustRightInd w:val="0"/>
              <w:snapToGrid w:val="0"/>
              <w:spacing w:line="300" w:lineRule="exact"/>
              <w:jc w:val="center"/>
              <w:rPr>
                <w:rFonts w:ascii="仿宋_GB2312" w:eastAsia="仿宋_GB2312"/>
                <w:snapToGrid w:val="0"/>
                <w:spacing w:val="-4"/>
                <w:szCs w:val="21"/>
              </w:rPr>
            </w:pPr>
            <w:r>
              <w:rPr>
                <w:rFonts w:ascii="仿宋_GB2312" w:eastAsia="仿宋_GB2312" w:hAnsi="宋体" w:cs="宋体" w:hint="eastAsia"/>
                <w:snapToGrid w:val="0"/>
                <w:spacing w:val="-4"/>
                <w:szCs w:val="21"/>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12A23" w:rsidRDefault="00C12A23" w:rsidP="00F46131">
            <w:pPr>
              <w:widowControl/>
              <w:adjustRightInd w:val="0"/>
              <w:snapToGrid w:val="0"/>
              <w:spacing w:line="300" w:lineRule="exact"/>
              <w:jc w:val="center"/>
              <w:rPr>
                <w:rFonts w:ascii="仿宋_GB2312" w:eastAsia="仿宋_GB2312"/>
                <w:snapToGrid w:val="0"/>
                <w:spacing w:val="-4"/>
                <w:szCs w:val="21"/>
              </w:rPr>
            </w:pPr>
            <w:r>
              <w:rPr>
                <w:rFonts w:ascii="仿宋_GB2312" w:eastAsia="仿宋_GB2312" w:hint="eastAsia"/>
                <w:snapToGrid w:val="0"/>
                <w:spacing w:val="-4"/>
                <w:szCs w:val="21"/>
              </w:rPr>
              <w:t>16</w:t>
            </w:r>
          </w:p>
        </w:tc>
      </w:tr>
      <w:tr w:rsidR="00C12A23" w:rsidTr="00F46131">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12A23" w:rsidRDefault="00C12A23" w:rsidP="00F46131">
            <w:pPr>
              <w:widowControl/>
              <w:adjustRightInd w:val="0"/>
              <w:snapToGrid w:val="0"/>
              <w:spacing w:line="300" w:lineRule="exact"/>
              <w:jc w:val="left"/>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 xml:space="preserve">　　（一）维持具体行政行为数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12A23" w:rsidRDefault="00C12A23" w:rsidP="00F46131">
            <w:pPr>
              <w:widowControl/>
              <w:adjustRightInd w:val="0"/>
              <w:snapToGrid w:val="0"/>
              <w:spacing w:line="300" w:lineRule="exact"/>
              <w:jc w:val="center"/>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12A23" w:rsidRDefault="00C12A23" w:rsidP="00F46131">
            <w:pPr>
              <w:widowControl/>
              <w:adjustRightInd w:val="0"/>
              <w:snapToGrid w:val="0"/>
              <w:spacing w:line="300" w:lineRule="exact"/>
              <w:jc w:val="center"/>
              <w:rPr>
                <w:rFonts w:ascii="仿宋_GB2312" w:eastAsia="仿宋_GB2312" w:hAnsi="宋体"/>
                <w:snapToGrid w:val="0"/>
                <w:spacing w:val="-4"/>
                <w:szCs w:val="21"/>
              </w:rPr>
            </w:pPr>
            <w:r>
              <w:rPr>
                <w:rFonts w:ascii="仿宋_GB2312" w:eastAsia="仿宋_GB2312" w:hAnsi="宋体" w:hint="eastAsia"/>
                <w:snapToGrid w:val="0"/>
                <w:spacing w:val="-4"/>
                <w:szCs w:val="21"/>
              </w:rPr>
              <w:t>16</w:t>
            </w:r>
          </w:p>
        </w:tc>
      </w:tr>
      <w:tr w:rsidR="00C12A23" w:rsidTr="00F46131">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12A23" w:rsidRDefault="00C12A23" w:rsidP="00F46131">
            <w:pPr>
              <w:widowControl/>
              <w:adjustRightInd w:val="0"/>
              <w:snapToGrid w:val="0"/>
              <w:spacing w:line="300" w:lineRule="exact"/>
              <w:jc w:val="left"/>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 xml:space="preserve">　　（二）被依法纠错数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12A23" w:rsidRDefault="00C12A23" w:rsidP="00F46131">
            <w:pPr>
              <w:widowControl/>
              <w:adjustRightInd w:val="0"/>
              <w:snapToGrid w:val="0"/>
              <w:spacing w:line="300" w:lineRule="exact"/>
              <w:jc w:val="center"/>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12A23" w:rsidRDefault="00C12A23" w:rsidP="00F46131">
            <w:pPr>
              <w:widowControl/>
              <w:adjustRightInd w:val="0"/>
              <w:snapToGrid w:val="0"/>
              <w:spacing w:line="300" w:lineRule="exact"/>
              <w:jc w:val="center"/>
              <w:rPr>
                <w:rFonts w:ascii="仿宋_GB2312" w:eastAsia="仿宋_GB2312" w:hAnsi="宋体"/>
                <w:snapToGrid w:val="0"/>
                <w:spacing w:val="-4"/>
                <w:szCs w:val="21"/>
              </w:rPr>
            </w:pPr>
            <w:r>
              <w:rPr>
                <w:rFonts w:ascii="仿宋_GB2312" w:eastAsia="仿宋_GB2312" w:hAnsi="宋体" w:hint="eastAsia"/>
                <w:snapToGrid w:val="0"/>
                <w:spacing w:val="-4"/>
                <w:szCs w:val="21"/>
              </w:rPr>
              <w:t>0</w:t>
            </w:r>
          </w:p>
        </w:tc>
      </w:tr>
      <w:tr w:rsidR="00C12A23" w:rsidTr="00F46131">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12A23" w:rsidRDefault="00C12A23" w:rsidP="00F46131">
            <w:pPr>
              <w:widowControl/>
              <w:adjustRightInd w:val="0"/>
              <w:snapToGrid w:val="0"/>
              <w:spacing w:line="300" w:lineRule="exact"/>
              <w:jc w:val="left"/>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 xml:space="preserve">　　（三）其他情形数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12A23" w:rsidRDefault="00C12A23" w:rsidP="00F46131">
            <w:pPr>
              <w:widowControl/>
              <w:adjustRightInd w:val="0"/>
              <w:snapToGrid w:val="0"/>
              <w:spacing w:line="300" w:lineRule="exact"/>
              <w:jc w:val="center"/>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12A23" w:rsidRDefault="00C12A23" w:rsidP="00F46131">
            <w:pPr>
              <w:widowControl/>
              <w:adjustRightInd w:val="0"/>
              <w:snapToGrid w:val="0"/>
              <w:spacing w:line="300" w:lineRule="exact"/>
              <w:jc w:val="center"/>
              <w:rPr>
                <w:rFonts w:ascii="仿宋_GB2312" w:eastAsia="仿宋_GB2312" w:hAnsi="宋体"/>
                <w:snapToGrid w:val="0"/>
                <w:spacing w:val="-4"/>
                <w:szCs w:val="21"/>
              </w:rPr>
            </w:pPr>
            <w:r>
              <w:rPr>
                <w:rFonts w:ascii="仿宋_GB2312" w:eastAsia="仿宋_GB2312" w:hAnsi="宋体" w:hint="eastAsia"/>
                <w:snapToGrid w:val="0"/>
                <w:spacing w:val="-4"/>
                <w:szCs w:val="21"/>
              </w:rPr>
              <w:t>0</w:t>
            </w:r>
          </w:p>
        </w:tc>
      </w:tr>
      <w:tr w:rsidR="00C12A23" w:rsidTr="00F46131">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12A23" w:rsidRDefault="00C12A23" w:rsidP="00F46131">
            <w:pPr>
              <w:widowControl/>
              <w:adjustRightInd w:val="0"/>
              <w:snapToGrid w:val="0"/>
              <w:spacing w:line="300" w:lineRule="exact"/>
              <w:jc w:val="left"/>
              <w:rPr>
                <w:rFonts w:ascii="仿宋_GB2312" w:eastAsia="仿宋_GB2312"/>
                <w:snapToGrid w:val="0"/>
                <w:spacing w:val="-4"/>
                <w:szCs w:val="21"/>
              </w:rPr>
            </w:pPr>
            <w:r>
              <w:rPr>
                <w:rFonts w:ascii="仿宋_GB2312" w:eastAsia="仿宋_GB2312" w:hAnsi="宋体" w:cs="方正黑体_GBK" w:hint="eastAsia"/>
                <w:snapToGrid w:val="0"/>
                <w:spacing w:val="-4"/>
                <w:szCs w:val="21"/>
              </w:rPr>
              <w:t>五、行政诉讼数量</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12A23" w:rsidRDefault="00C12A23" w:rsidP="00F46131">
            <w:pPr>
              <w:widowControl/>
              <w:adjustRightInd w:val="0"/>
              <w:snapToGrid w:val="0"/>
              <w:spacing w:line="300" w:lineRule="exact"/>
              <w:jc w:val="center"/>
              <w:rPr>
                <w:rFonts w:ascii="仿宋_GB2312" w:eastAsia="仿宋_GB2312"/>
                <w:snapToGrid w:val="0"/>
                <w:spacing w:val="-4"/>
                <w:szCs w:val="21"/>
              </w:rPr>
            </w:pPr>
            <w:r>
              <w:rPr>
                <w:rFonts w:ascii="仿宋_GB2312" w:eastAsia="仿宋_GB2312" w:hAnsi="宋体" w:cs="宋体" w:hint="eastAsia"/>
                <w:snapToGrid w:val="0"/>
                <w:spacing w:val="-4"/>
                <w:szCs w:val="21"/>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12A23" w:rsidRDefault="00C12A23" w:rsidP="00F46131">
            <w:pPr>
              <w:widowControl/>
              <w:adjustRightInd w:val="0"/>
              <w:snapToGrid w:val="0"/>
              <w:spacing w:line="300" w:lineRule="exact"/>
              <w:jc w:val="center"/>
              <w:rPr>
                <w:rFonts w:ascii="仿宋_GB2312" w:eastAsia="仿宋_GB2312"/>
                <w:snapToGrid w:val="0"/>
                <w:spacing w:val="-4"/>
                <w:szCs w:val="21"/>
              </w:rPr>
            </w:pPr>
            <w:r>
              <w:rPr>
                <w:rFonts w:ascii="仿宋_GB2312" w:eastAsia="仿宋_GB2312" w:hint="eastAsia"/>
                <w:snapToGrid w:val="0"/>
                <w:spacing w:val="-4"/>
                <w:szCs w:val="21"/>
              </w:rPr>
              <w:t>55</w:t>
            </w:r>
          </w:p>
        </w:tc>
      </w:tr>
      <w:tr w:rsidR="00C12A23" w:rsidTr="00F46131">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12A23" w:rsidRDefault="00C12A23" w:rsidP="00F46131">
            <w:pPr>
              <w:widowControl/>
              <w:adjustRightInd w:val="0"/>
              <w:snapToGrid w:val="0"/>
              <w:spacing w:line="300" w:lineRule="exact"/>
              <w:jc w:val="left"/>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 xml:space="preserve">　　（一）维持具体行政行为或者驳回原告诉讼请求数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12A23" w:rsidRDefault="00C12A23" w:rsidP="00F46131">
            <w:pPr>
              <w:widowControl/>
              <w:adjustRightInd w:val="0"/>
              <w:snapToGrid w:val="0"/>
              <w:spacing w:line="300" w:lineRule="exact"/>
              <w:jc w:val="center"/>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12A23" w:rsidRDefault="00C12A23" w:rsidP="00F46131">
            <w:pPr>
              <w:widowControl/>
              <w:adjustRightInd w:val="0"/>
              <w:snapToGrid w:val="0"/>
              <w:spacing w:line="300" w:lineRule="exact"/>
              <w:jc w:val="center"/>
              <w:rPr>
                <w:rFonts w:ascii="仿宋_GB2312" w:eastAsia="仿宋_GB2312" w:hAnsi="宋体"/>
                <w:snapToGrid w:val="0"/>
                <w:spacing w:val="-4"/>
                <w:szCs w:val="21"/>
              </w:rPr>
            </w:pPr>
            <w:r>
              <w:rPr>
                <w:rFonts w:ascii="仿宋_GB2312" w:eastAsia="仿宋_GB2312" w:hAnsi="宋体" w:hint="eastAsia"/>
                <w:snapToGrid w:val="0"/>
                <w:spacing w:val="-4"/>
                <w:szCs w:val="21"/>
              </w:rPr>
              <w:t>36</w:t>
            </w:r>
          </w:p>
        </w:tc>
      </w:tr>
      <w:tr w:rsidR="00C12A23" w:rsidTr="00F46131">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12A23" w:rsidRDefault="00C12A23" w:rsidP="00F46131">
            <w:pPr>
              <w:widowControl/>
              <w:adjustRightInd w:val="0"/>
              <w:snapToGrid w:val="0"/>
              <w:spacing w:line="300" w:lineRule="exact"/>
              <w:jc w:val="left"/>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 xml:space="preserve">　　（二）被依法纠错数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12A23" w:rsidRDefault="00C12A23" w:rsidP="00F46131">
            <w:pPr>
              <w:widowControl/>
              <w:adjustRightInd w:val="0"/>
              <w:snapToGrid w:val="0"/>
              <w:spacing w:line="300" w:lineRule="exact"/>
              <w:jc w:val="center"/>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12A23" w:rsidRDefault="00C12A23" w:rsidP="00F46131">
            <w:pPr>
              <w:widowControl/>
              <w:adjustRightInd w:val="0"/>
              <w:snapToGrid w:val="0"/>
              <w:spacing w:line="300" w:lineRule="exact"/>
              <w:jc w:val="center"/>
              <w:rPr>
                <w:rFonts w:ascii="仿宋_GB2312" w:eastAsia="仿宋_GB2312" w:hAnsi="宋体"/>
                <w:snapToGrid w:val="0"/>
                <w:spacing w:val="-4"/>
                <w:szCs w:val="21"/>
              </w:rPr>
            </w:pPr>
            <w:r>
              <w:rPr>
                <w:rFonts w:ascii="仿宋_GB2312" w:eastAsia="仿宋_GB2312" w:hAnsi="宋体" w:hint="eastAsia"/>
                <w:snapToGrid w:val="0"/>
                <w:spacing w:val="-4"/>
                <w:szCs w:val="21"/>
              </w:rPr>
              <w:t>5</w:t>
            </w:r>
          </w:p>
        </w:tc>
      </w:tr>
      <w:tr w:rsidR="00C12A23" w:rsidTr="00F46131">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12A23" w:rsidRDefault="00C12A23" w:rsidP="00F46131">
            <w:pPr>
              <w:widowControl/>
              <w:adjustRightInd w:val="0"/>
              <w:snapToGrid w:val="0"/>
              <w:spacing w:line="300" w:lineRule="exact"/>
              <w:jc w:val="left"/>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 xml:space="preserve">　　（三）其他情形数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12A23" w:rsidRDefault="00C12A23" w:rsidP="00F46131">
            <w:pPr>
              <w:widowControl/>
              <w:adjustRightInd w:val="0"/>
              <w:snapToGrid w:val="0"/>
              <w:spacing w:line="300" w:lineRule="exact"/>
              <w:jc w:val="center"/>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12A23" w:rsidRDefault="00C12A23" w:rsidP="00F46131">
            <w:pPr>
              <w:widowControl/>
              <w:adjustRightInd w:val="0"/>
              <w:snapToGrid w:val="0"/>
              <w:spacing w:line="300" w:lineRule="exact"/>
              <w:jc w:val="center"/>
              <w:rPr>
                <w:rFonts w:ascii="仿宋_GB2312" w:eastAsia="仿宋_GB2312" w:hAnsi="宋体"/>
                <w:snapToGrid w:val="0"/>
                <w:spacing w:val="-4"/>
                <w:szCs w:val="21"/>
              </w:rPr>
            </w:pPr>
            <w:r>
              <w:rPr>
                <w:rFonts w:ascii="仿宋_GB2312" w:eastAsia="仿宋_GB2312" w:hAnsi="宋体" w:hint="eastAsia"/>
                <w:snapToGrid w:val="0"/>
                <w:spacing w:val="-4"/>
                <w:szCs w:val="21"/>
              </w:rPr>
              <w:t>14</w:t>
            </w:r>
          </w:p>
        </w:tc>
      </w:tr>
      <w:tr w:rsidR="00C12A23" w:rsidTr="00F46131">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12A23" w:rsidRDefault="00C12A23" w:rsidP="00F46131">
            <w:pPr>
              <w:widowControl/>
              <w:adjustRightInd w:val="0"/>
              <w:snapToGrid w:val="0"/>
              <w:spacing w:line="300" w:lineRule="exact"/>
              <w:jc w:val="left"/>
              <w:rPr>
                <w:rFonts w:ascii="仿宋_GB2312" w:eastAsia="仿宋_GB2312"/>
                <w:snapToGrid w:val="0"/>
                <w:spacing w:val="-4"/>
                <w:szCs w:val="21"/>
              </w:rPr>
            </w:pPr>
            <w:r>
              <w:rPr>
                <w:rFonts w:ascii="仿宋_GB2312" w:eastAsia="仿宋_GB2312" w:hAnsi="宋体" w:cs="方正黑体_GBK" w:hint="eastAsia"/>
                <w:snapToGrid w:val="0"/>
                <w:spacing w:val="-4"/>
                <w:szCs w:val="21"/>
              </w:rPr>
              <w:t>六、举报投诉数量</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12A23" w:rsidRDefault="00C12A23" w:rsidP="00F46131">
            <w:pPr>
              <w:widowControl/>
              <w:adjustRightInd w:val="0"/>
              <w:snapToGrid w:val="0"/>
              <w:spacing w:line="300" w:lineRule="exact"/>
              <w:jc w:val="center"/>
              <w:rPr>
                <w:rFonts w:ascii="仿宋_GB2312" w:eastAsia="仿宋_GB2312"/>
                <w:snapToGrid w:val="0"/>
                <w:spacing w:val="-4"/>
                <w:szCs w:val="21"/>
              </w:rPr>
            </w:pPr>
            <w:r>
              <w:rPr>
                <w:rFonts w:ascii="仿宋_GB2312" w:eastAsia="仿宋_GB2312" w:hAnsi="宋体" w:cs="宋体" w:hint="eastAsia"/>
                <w:snapToGrid w:val="0"/>
                <w:spacing w:val="-4"/>
                <w:szCs w:val="21"/>
              </w:rPr>
              <w:t>件</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12A23" w:rsidRDefault="00C12A23" w:rsidP="00F46131">
            <w:pPr>
              <w:widowControl/>
              <w:adjustRightInd w:val="0"/>
              <w:snapToGrid w:val="0"/>
              <w:spacing w:line="300" w:lineRule="exact"/>
              <w:jc w:val="center"/>
              <w:rPr>
                <w:rFonts w:ascii="仿宋_GB2312" w:eastAsia="仿宋_GB2312"/>
                <w:snapToGrid w:val="0"/>
                <w:spacing w:val="-4"/>
                <w:szCs w:val="21"/>
              </w:rPr>
            </w:pPr>
            <w:r>
              <w:rPr>
                <w:rFonts w:ascii="仿宋_GB2312" w:eastAsia="仿宋_GB2312" w:hint="eastAsia"/>
                <w:snapToGrid w:val="0"/>
                <w:spacing w:val="-4"/>
                <w:szCs w:val="21"/>
              </w:rPr>
              <w:t>4479</w:t>
            </w:r>
          </w:p>
        </w:tc>
      </w:tr>
      <w:tr w:rsidR="00C12A23" w:rsidTr="00F46131">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12A23" w:rsidRDefault="00C12A23" w:rsidP="00F46131">
            <w:pPr>
              <w:widowControl/>
              <w:adjustRightInd w:val="0"/>
              <w:snapToGrid w:val="0"/>
              <w:spacing w:line="300" w:lineRule="exact"/>
              <w:jc w:val="left"/>
              <w:rPr>
                <w:rFonts w:ascii="仿宋_GB2312" w:eastAsia="仿宋_GB2312"/>
                <w:snapToGrid w:val="0"/>
                <w:spacing w:val="-4"/>
                <w:szCs w:val="21"/>
              </w:rPr>
            </w:pPr>
            <w:r>
              <w:rPr>
                <w:rFonts w:ascii="仿宋_GB2312" w:eastAsia="仿宋_GB2312" w:hAnsi="宋体" w:cs="方正黑体_GBK" w:hint="eastAsia"/>
                <w:snapToGrid w:val="0"/>
                <w:spacing w:val="-4"/>
                <w:szCs w:val="21"/>
              </w:rPr>
              <w:t>七、依申请公开信息收取的费用</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12A23" w:rsidRDefault="00C12A23" w:rsidP="00F46131">
            <w:pPr>
              <w:widowControl/>
              <w:adjustRightInd w:val="0"/>
              <w:snapToGrid w:val="0"/>
              <w:spacing w:line="300" w:lineRule="exact"/>
              <w:jc w:val="center"/>
              <w:rPr>
                <w:rFonts w:ascii="仿宋_GB2312" w:eastAsia="仿宋_GB2312"/>
                <w:snapToGrid w:val="0"/>
                <w:spacing w:val="-4"/>
                <w:szCs w:val="21"/>
              </w:rPr>
            </w:pPr>
            <w:r>
              <w:rPr>
                <w:rFonts w:ascii="仿宋_GB2312" w:eastAsia="仿宋_GB2312" w:hAnsi="宋体" w:cs="宋体" w:hint="eastAsia"/>
                <w:snapToGrid w:val="0"/>
                <w:spacing w:val="-4"/>
                <w:szCs w:val="21"/>
              </w:rPr>
              <w:t>万元</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12A23" w:rsidRDefault="00C12A23" w:rsidP="00F46131">
            <w:pPr>
              <w:widowControl/>
              <w:adjustRightInd w:val="0"/>
              <w:snapToGrid w:val="0"/>
              <w:spacing w:line="300" w:lineRule="exact"/>
              <w:jc w:val="center"/>
              <w:rPr>
                <w:rFonts w:ascii="仿宋_GB2312" w:eastAsia="仿宋_GB2312"/>
                <w:snapToGrid w:val="0"/>
                <w:spacing w:val="-4"/>
                <w:szCs w:val="21"/>
              </w:rPr>
            </w:pPr>
            <w:r>
              <w:rPr>
                <w:rFonts w:ascii="仿宋_GB2312" w:eastAsia="仿宋_GB2312" w:hint="eastAsia"/>
                <w:snapToGrid w:val="0"/>
                <w:spacing w:val="-4"/>
                <w:szCs w:val="21"/>
              </w:rPr>
              <w:t>0</w:t>
            </w:r>
          </w:p>
        </w:tc>
      </w:tr>
      <w:tr w:rsidR="00C12A23" w:rsidTr="00F46131">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12A23" w:rsidRDefault="00C12A23" w:rsidP="00F46131">
            <w:pPr>
              <w:widowControl/>
              <w:adjustRightInd w:val="0"/>
              <w:snapToGrid w:val="0"/>
              <w:spacing w:line="300" w:lineRule="exact"/>
              <w:jc w:val="left"/>
              <w:rPr>
                <w:rFonts w:ascii="仿宋_GB2312" w:eastAsia="仿宋_GB2312"/>
                <w:snapToGrid w:val="0"/>
                <w:spacing w:val="-4"/>
                <w:szCs w:val="21"/>
              </w:rPr>
            </w:pPr>
            <w:r>
              <w:rPr>
                <w:rFonts w:ascii="仿宋_GB2312" w:eastAsia="仿宋_GB2312" w:hAnsi="宋体" w:cs="方正黑体_GBK" w:hint="eastAsia"/>
                <w:snapToGrid w:val="0"/>
                <w:spacing w:val="-4"/>
                <w:szCs w:val="21"/>
              </w:rPr>
              <w:t>八、机构建设和保障经费情况</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12A23" w:rsidRDefault="00C12A23" w:rsidP="00F46131">
            <w:pPr>
              <w:widowControl/>
              <w:adjustRightInd w:val="0"/>
              <w:snapToGrid w:val="0"/>
              <w:spacing w:line="300" w:lineRule="exact"/>
              <w:jc w:val="center"/>
              <w:rPr>
                <w:rFonts w:ascii="仿宋_GB2312" w:eastAsia="仿宋_GB2312"/>
                <w:snapToGrid w:val="0"/>
                <w:spacing w:val="-4"/>
                <w:szCs w:val="21"/>
              </w:rPr>
            </w:pPr>
            <w:r>
              <w:rPr>
                <w:rFonts w:ascii="仿宋_GB2312" w:eastAsia="仿宋_GB2312" w:hAnsi="宋体" w:cs="宋体"/>
                <w:snapToGrid w:val="0"/>
                <w:spacing w:val="-4"/>
                <w:szCs w:val="21"/>
              </w:rPr>
              <w:t>——</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12A23" w:rsidRDefault="00C12A23" w:rsidP="00F46131">
            <w:pPr>
              <w:widowControl/>
              <w:adjustRightInd w:val="0"/>
              <w:snapToGrid w:val="0"/>
              <w:spacing w:line="300" w:lineRule="exact"/>
              <w:jc w:val="center"/>
              <w:rPr>
                <w:rFonts w:ascii="仿宋_GB2312" w:eastAsia="仿宋_GB2312"/>
                <w:snapToGrid w:val="0"/>
                <w:spacing w:val="-4"/>
                <w:szCs w:val="21"/>
              </w:rPr>
            </w:pPr>
          </w:p>
        </w:tc>
      </w:tr>
      <w:tr w:rsidR="00C12A23" w:rsidTr="00F46131">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12A23" w:rsidRDefault="00C12A23" w:rsidP="00F46131">
            <w:pPr>
              <w:widowControl/>
              <w:adjustRightInd w:val="0"/>
              <w:snapToGrid w:val="0"/>
              <w:spacing w:line="300" w:lineRule="exact"/>
              <w:jc w:val="left"/>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 xml:space="preserve">　　（一）政府信息公开工作专门机构数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12A23" w:rsidRDefault="00C12A23" w:rsidP="00F46131">
            <w:pPr>
              <w:widowControl/>
              <w:adjustRightInd w:val="0"/>
              <w:snapToGrid w:val="0"/>
              <w:spacing w:line="300" w:lineRule="exact"/>
              <w:jc w:val="center"/>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个</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12A23" w:rsidRDefault="00C12A23" w:rsidP="00F46131">
            <w:pPr>
              <w:widowControl/>
              <w:adjustRightInd w:val="0"/>
              <w:snapToGrid w:val="0"/>
              <w:spacing w:line="300" w:lineRule="exact"/>
              <w:jc w:val="center"/>
              <w:rPr>
                <w:rFonts w:ascii="仿宋_GB2312" w:eastAsia="仿宋_GB2312"/>
                <w:snapToGrid w:val="0"/>
                <w:spacing w:val="-4"/>
                <w:szCs w:val="21"/>
              </w:rPr>
            </w:pPr>
            <w:r>
              <w:rPr>
                <w:rFonts w:ascii="仿宋_GB2312" w:eastAsia="仿宋_GB2312" w:hint="eastAsia"/>
                <w:snapToGrid w:val="0"/>
                <w:spacing w:val="-4"/>
                <w:szCs w:val="21"/>
              </w:rPr>
              <w:t>0</w:t>
            </w:r>
          </w:p>
        </w:tc>
      </w:tr>
      <w:tr w:rsidR="00C12A23" w:rsidTr="00F46131">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12A23" w:rsidRDefault="00C12A23" w:rsidP="00F46131">
            <w:pPr>
              <w:widowControl/>
              <w:adjustRightInd w:val="0"/>
              <w:snapToGrid w:val="0"/>
              <w:spacing w:line="300" w:lineRule="exact"/>
              <w:jc w:val="left"/>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 xml:space="preserve">　　（二）设置政府信息公开查阅点数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12A23" w:rsidRDefault="00C12A23" w:rsidP="00F46131">
            <w:pPr>
              <w:widowControl/>
              <w:adjustRightInd w:val="0"/>
              <w:snapToGrid w:val="0"/>
              <w:spacing w:line="300" w:lineRule="exact"/>
              <w:jc w:val="center"/>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个</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12A23" w:rsidRDefault="00C12A23" w:rsidP="00F46131">
            <w:pPr>
              <w:widowControl/>
              <w:adjustRightInd w:val="0"/>
              <w:snapToGrid w:val="0"/>
              <w:spacing w:line="300" w:lineRule="exact"/>
              <w:jc w:val="center"/>
              <w:rPr>
                <w:rFonts w:ascii="仿宋_GB2312" w:eastAsia="仿宋_GB2312"/>
                <w:snapToGrid w:val="0"/>
                <w:spacing w:val="-4"/>
                <w:szCs w:val="21"/>
              </w:rPr>
            </w:pPr>
            <w:r>
              <w:rPr>
                <w:rFonts w:ascii="仿宋_GB2312" w:eastAsia="仿宋_GB2312" w:hint="eastAsia"/>
                <w:snapToGrid w:val="0"/>
                <w:spacing w:val="-4"/>
                <w:szCs w:val="21"/>
              </w:rPr>
              <w:t>356</w:t>
            </w:r>
          </w:p>
        </w:tc>
      </w:tr>
      <w:tr w:rsidR="00C12A23" w:rsidTr="00F46131">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12A23" w:rsidRDefault="00C12A23" w:rsidP="00F46131">
            <w:pPr>
              <w:widowControl/>
              <w:adjustRightInd w:val="0"/>
              <w:snapToGrid w:val="0"/>
              <w:spacing w:line="300" w:lineRule="exact"/>
              <w:jc w:val="left"/>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 xml:space="preserve">　　（三）从事政府信息公开工作人员数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12A23" w:rsidRDefault="00C12A23" w:rsidP="00F46131">
            <w:pPr>
              <w:widowControl/>
              <w:adjustRightInd w:val="0"/>
              <w:snapToGrid w:val="0"/>
              <w:spacing w:line="300" w:lineRule="exact"/>
              <w:jc w:val="center"/>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人</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12A23" w:rsidRDefault="00C12A23" w:rsidP="00F46131">
            <w:pPr>
              <w:widowControl/>
              <w:adjustRightInd w:val="0"/>
              <w:snapToGrid w:val="0"/>
              <w:spacing w:line="300" w:lineRule="exact"/>
              <w:jc w:val="center"/>
              <w:rPr>
                <w:rFonts w:ascii="仿宋_GB2312" w:eastAsia="仿宋_GB2312"/>
                <w:snapToGrid w:val="0"/>
                <w:spacing w:val="-4"/>
                <w:szCs w:val="21"/>
              </w:rPr>
            </w:pPr>
            <w:r>
              <w:rPr>
                <w:rFonts w:ascii="仿宋_GB2312" w:eastAsia="仿宋_GB2312" w:hint="eastAsia"/>
                <w:snapToGrid w:val="0"/>
                <w:spacing w:val="-4"/>
                <w:szCs w:val="21"/>
              </w:rPr>
              <w:t>168</w:t>
            </w:r>
          </w:p>
        </w:tc>
      </w:tr>
      <w:tr w:rsidR="00C12A23" w:rsidTr="00F46131">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12A23" w:rsidRDefault="00C12A23" w:rsidP="00F46131">
            <w:pPr>
              <w:widowControl/>
              <w:adjustRightInd w:val="0"/>
              <w:snapToGrid w:val="0"/>
              <w:spacing w:line="300" w:lineRule="exact"/>
              <w:jc w:val="left"/>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 xml:space="preserve">　　　　　</w:t>
            </w:r>
            <w:r>
              <w:rPr>
                <w:rFonts w:ascii="仿宋_GB2312" w:eastAsia="仿宋_GB2312" w:hAnsi="宋体" w:cs="方正仿宋_GBK"/>
                <w:snapToGrid w:val="0"/>
                <w:spacing w:val="-4"/>
                <w:szCs w:val="21"/>
              </w:rPr>
              <w:t>1.</w:t>
            </w:r>
            <w:r>
              <w:rPr>
                <w:rFonts w:ascii="仿宋_GB2312" w:eastAsia="仿宋_GB2312" w:hAnsi="宋体" w:cs="方正仿宋_GBK" w:hint="eastAsia"/>
                <w:snapToGrid w:val="0"/>
                <w:spacing w:val="-4"/>
                <w:szCs w:val="21"/>
              </w:rPr>
              <w:t>专职人员数（不包括政府公报及政府网站工作人员数）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12A23" w:rsidRDefault="00C12A23" w:rsidP="00F46131">
            <w:pPr>
              <w:widowControl/>
              <w:adjustRightInd w:val="0"/>
              <w:snapToGrid w:val="0"/>
              <w:spacing w:line="300" w:lineRule="exact"/>
              <w:jc w:val="center"/>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人</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12A23" w:rsidRDefault="00C12A23" w:rsidP="00F46131">
            <w:pPr>
              <w:widowControl/>
              <w:adjustRightInd w:val="0"/>
              <w:snapToGrid w:val="0"/>
              <w:spacing w:line="300" w:lineRule="exact"/>
              <w:jc w:val="center"/>
              <w:rPr>
                <w:rFonts w:ascii="仿宋_GB2312" w:eastAsia="仿宋_GB2312"/>
                <w:snapToGrid w:val="0"/>
                <w:spacing w:val="-4"/>
                <w:szCs w:val="21"/>
              </w:rPr>
            </w:pPr>
            <w:r>
              <w:rPr>
                <w:rFonts w:ascii="仿宋_GB2312" w:eastAsia="仿宋_GB2312" w:hint="eastAsia"/>
                <w:snapToGrid w:val="0"/>
                <w:spacing w:val="-4"/>
                <w:szCs w:val="21"/>
              </w:rPr>
              <w:t>0</w:t>
            </w:r>
          </w:p>
        </w:tc>
      </w:tr>
      <w:tr w:rsidR="00C12A23" w:rsidTr="00F46131">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12A23" w:rsidRDefault="00C12A23" w:rsidP="00F46131">
            <w:pPr>
              <w:widowControl/>
              <w:adjustRightInd w:val="0"/>
              <w:snapToGrid w:val="0"/>
              <w:spacing w:line="300" w:lineRule="exact"/>
              <w:jc w:val="left"/>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 xml:space="preserve">　　　　　</w:t>
            </w:r>
            <w:r>
              <w:rPr>
                <w:rFonts w:ascii="仿宋_GB2312" w:eastAsia="仿宋_GB2312" w:hAnsi="宋体" w:cs="方正仿宋_GBK"/>
                <w:snapToGrid w:val="0"/>
                <w:spacing w:val="-4"/>
                <w:szCs w:val="21"/>
              </w:rPr>
              <w:t>2.</w:t>
            </w:r>
            <w:r>
              <w:rPr>
                <w:rFonts w:ascii="仿宋_GB2312" w:eastAsia="仿宋_GB2312" w:hAnsi="宋体" w:cs="方正仿宋_GBK" w:hint="eastAsia"/>
                <w:snapToGrid w:val="0"/>
                <w:spacing w:val="-4"/>
                <w:szCs w:val="21"/>
              </w:rPr>
              <w:t>兼职人员数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12A23" w:rsidRDefault="00C12A23" w:rsidP="00F46131">
            <w:pPr>
              <w:widowControl/>
              <w:adjustRightInd w:val="0"/>
              <w:snapToGrid w:val="0"/>
              <w:spacing w:line="300" w:lineRule="exact"/>
              <w:jc w:val="center"/>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人</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12A23" w:rsidRDefault="00C12A23" w:rsidP="00F46131">
            <w:pPr>
              <w:widowControl/>
              <w:adjustRightInd w:val="0"/>
              <w:snapToGrid w:val="0"/>
              <w:spacing w:line="300" w:lineRule="exact"/>
              <w:jc w:val="center"/>
              <w:rPr>
                <w:rFonts w:ascii="仿宋_GB2312" w:eastAsia="仿宋_GB2312"/>
                <w:snapToGrid w:val="0"/>
                <w:spacing w:val="-4"/>
                <w:szCs w:val="21"/>
              </w:rPr>
            </w:pPr>
            <w:r>
              <w:rPr>
                <w:rFonts w:ascii="仿宋_GB2312" w:eastAsia="仿宋_GB2312" w:hint="eastAsia"/>
                <w:snapToGrid w:val="0"/>
                <w:spacing w:val="-4"/>
                <w:szCs w:val="21"/>
              </w:rPr>
              <w:t>168</w:t>
            </w:r>
          </w:p>
        </w:tc>
      </w:tr>
      <w:tr w:rsidR="00C12A23" w:rsidTr="00F46131">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12A23" w:rsidRDefault="00C12A23" w:rsidP="00F46131">
            <w:pPr>
              <w:widowControl/>
              <w:adjustRightInd w:val="0"/>
              <w:snapToGrid w:val="0"/>
              <w:spacing w:line="300" w:lineRule="exact"/>
              <w:ind w:firstLine="390"/>
              <w:jc w:val="left"/>
              <w:rPr>
                <w:rFonts w:ascii="仿宋_GB2312" w:eastAsia="仿宋_GB2312" w:hAnsi="宋体" w:cs="方正仿宋_GBK"/>
                <w:snapToGrid w:val="0"/>
                <w:spacing w:val="-4"/>
                <w:szCs w:val="21"/>
              </w:rPr>
            </w:pPr>
            <w:r>
              <w:rPr>
                <w:rFonts w:ascii="仿宋_GB2312" w:eastAsia="仿宋_GB2312" w:hAnsi="宋体" w:cs="方正仿宋_GBK" w:hint="eastAsia"/>
                <w:snapToGrid w:val="0"/>
                <w:spacing w:val="-4"/>
                <w:szCs w:val="21"/>
              </w:rPr>
              <w:t>（四）政府信息公开专项经费（不包括用于政府公报编辑管理及</w:t>
            </w:r>
          </w:p>
          <w:p w:rsidR="00C12A23" w:rsidRDefault="00C12A23" w:rsidP="00F46131">
            <w:pPr>
              <w:widowControl/>
              <w:adjustRightInd w:val="0"/>
              <w:snapToGrid w:val="0"/>
              <w:spacing w:line="300" w:lineRule="exact"/>
              <w:ind w:firstLineChars="493" w:firstLine="996"/>
              <w:jc w:val="left"/>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政府网站建设维护等方面的经费）</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12A23" w:rsidRDefault="00C12A23" w:rsidP="00F46131">
            <w:pPr>
              <w:widowControl/>
              <w:adjustRightInd w:val="0"/>
              <w:snapToGrid w:val="0"/>
              <w:spacing w:line="300" w:lineRule="exact"/>
              <w:jc w:val="center"/>
              <w:rPr>
                <w:rFonts w:ascii="仿宋_GB2312" w:eastAsia="仿宋_GB2312" w:hAnsi="宋体"/>
                <w:snapToGrid w:val="0"/>
                <w:spacing w:val="-4"/>
                <w:szCs w:val="21"/>
              </w:rPr>
            </w:pPr>
            <w:r>
              <w:rPr>
                <w:rFonts w:ascii="仿宋_GB2312" w:eastAsia="仿宋_GB2312" w:hAnsi="宋体" w:cs="方正仿宋_GBK" w:hint="eastAsia"/>
                <w:snapToGrid w:val="0"/>
                <w:spacing w:val="-4"/>
                <w:szCs w:val="21"/>
              </w:rPr>
              <w:t>万元</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12A23" w:rsidRDefault="00C12A23" w:rsidP="00F46131">
            <w:pPr>
              <w:widowControl/>
              <w:adjustRightInd w:val="0"/>
              <w:snapToGrid w:val="0"/>
              <w:spacing w:line="300" w:lineRule="exact"/>
              <w:jc w:val="center"/>
              <w:rPr>
                <w:rFonts w:ascii="仿宋_GB2312" w:eastAsia="仿宋_GB2312"/>
                <w:snapToGrid w:val="0"/>
                <w:spacing w:val="-4"/>
                <w:szCs w:val="21"/>
              </w:rPr>
            </w:pPr>
            <w:r>
              <w:rPr>
                <w:rFonts w:ascii="仿宋_GB2312" w:eastAsia="仿宋_GB2312" w:hint="eastAsia"/>
                <w:snapToGrid w:val="0"/>
                <w:spacing w:val="-4"/>
                <w:szCs w:val="21"/>
              </w:rPr>
              <w:t>146.87</w:t>
            </w:r>
          </w:p>
        </w:tc>
      </w:tr>
      <w:tr w:rsidR="00C12A23" w:rsidTr="00F46131">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12A23" w:rsidRDefault="00C12A23" w:rsidP="00F46131">
            <w:pPr>
              <w:widowControl/>
              <w:adjustRightInd w:val="0"/>
              <w:snapToGrid w:val="0"/>
              <w:spacing w:line="300" w:lineRule="exact"/>
              <w:jc w:val="left"/>
              <w:rPr>
                <w:rFonts w:ascii="仿宋_GB2312" w:eastAsia="仿宋_GB2312"/>
                <w:snapToGrid w:val="0"/>
                <w:spacing w:val="-4"/>
                <w:szCs w:val="21"/>
              </w:rPr>
            </w:pPr>
            <w:r>
              <w:rPr>
                <w:rFonts w:ascii="仿宋_GB2312" w:eastAsia="仿宋_GB2312" w:hAnsi="宋体" w:cs="方正黑体_GBK" w:hint="eastAsia"/>
                <w:snapToGrid w:val="0"/>
                <w:spacing w:val="-4"/>
                <w:szCs w:val="21"/>
              </w:rPr>
              <w:t>九、政府信息公开会议和培训情况</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12A23" w:rsidRDefault="00C12A23" w:rsidP="00F46131">
            <w:pPr>
              <w:widowControl/>
              <w:adjustRightInd w:val="0"/>
              <w:snapToGrid w:val="0"/>
              <w:spacing w:line="300" w:lineRule="exact"/>
              <w:jc w:val="center"/>
              <w:rPr>
                <w:rFonts w:ascii="仿宋_GB2312" w:eastAsia="仿宋_GB2312"/>
                <w:snapToGrid w:val="0"/>
                <w:spacing w:val="-4"/>
                <w:szCs w:val="21"/>
              </w:rPr>
            </w:pPr>
            <w:r>
              <w:rPr>
                <w:rFonts w:ascii="仿宋_GB2312" w:eastAsia="仿宋_GB2312" w:hAnsi="宋体" w:cs="宋体"/>
                <w:snapToGrid w:val="0"/>
                <w:spacing w:val="-4"/>
                <w:szCs w:val="21"/>
              </w:rPr>
              <w:t>——</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12A23" w:rsidRDefault="00C12A23" w:rsidP="00F46131">
            <w:pPr>
              <w:widowControl/>
              <w:adjustRightInd w:val="0"/>
              <w:snapToGrid w:val="0"/>
              <w:spacing w:line="300" w:lineRule="exact"/>
              <w:jc w:val="center"/>
              <w:rPr>
                <w:rFonts w:ascii="仿宋_GB2312" w:eastAsia="仿宋_GB2312"/>
                <w:snapToGrid w:val="0"/>
                <w:spacing w:val="-4"/>
                <w:szCs w:val="21"/>
              </w:rPr>
            </w:pPr>
          </w:p>
        </w:tc>
      </w:tr>
      <w:tr w:rsidR="00C12A23" w:rsidTr="00F46131">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12A23" w:rsidRDefault="00C12A23" w:rsidP="00F46131">
            <w:pPr>
              <w:widowControl/>
              <w:adjustRightInd w:val="0"/>
              <w:snapToGrid w:val="0"/>
              <w:spacing w:line="300" w:lineRule="exact"/>
              <w:jc w:val="left"/>
              <w:rPr>
                <w:rFonts w:ascii="仿宋_GB2312" w:eastAsia="仿宋_GB2312"/>
                <w:snapToGrid w:val="0"/>
                <w:spacing w:val="-4"/>
                <w:szCs w:val="21"/>
              </w:rPr>
            </w:pPr>
            <w:r>
              <w:rPr>
                <w:rFonts w:ascii="仿宋_GB2312" w:eastAsia="仿宋_GB2312" w:hAnsi="宋体" w:cs="方正仿宋_GBK" w:hint="eastAsia"/>
                <w:snapToGrid w:val="0"/>
                <w:spacing w:val="-4"/>
                <w:szCs w:val="21"/>
              </w:rPr>
              <w:t xml:space="preserve">　　（一）召开政府信息公开工作会议或专题会议数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12A23" w:rsidRDefault="00C12A23" w:rsidP="00F46131">
            <w:pPr>
              <w:widowControl/>
              <w:adjustRightInd w:val="0"/>
              <w:snapToGrid w:val="0"/>
              <w:spacing w:line="300" w:lineRule="exact"/>
              <w:jc w:val="center"/>
              <w:rPr>
                <w:rFonts w:ascii="仿宋_GB2312" w:eastAsia="仿宋_GB2312"/>
                <w:snapToGrid w:val="0"/>
                <w:spacing w:val="-4"/>
                <w:szCs w:val="21"/>
              </w:rPr>
            </w:pPr>
            <w:r>
              <w:rPr>
                <w:rFonts w:ascii="仿宋_GB2312" w:eastAsia="仿宋_GB2312" w:hAnsi="宋体" w:cs="方正仿宋_GBK" w:hint="eastAsia"/>
                <w:snapToGrid w:val="0"/>
                <w:spacing w:val="-4"/>
                <w:szCs w:val="21"/>
              </w:rPr>
              <w:t>次</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12A23" w:rsidRDefault="00C12A23" w:rsidP="00F46131">
            <w:pPr>
              <w:widowControl/>
              <w:adjustRightInd w:val="0"/>
              <w:snapToGrid w:val="0"/>
              <w:spacing w:line="300" w:lineRule="exact"/>
              <w:jc w:val="center"/>
              <w:rPr>
                <w:rFonts w:ascii="仿宋_GB2312" w:eastAsia="仿宋_GB2312"/>
                <w:snapToGrid w:val="0"/>
                <w:spacing w:val="-4"/>
                <w:szCs w:val="21"/>
              </w:rPr>
            </w:pPr>
            <w:r>
              <w:rPr>
                <w:rFonts w:ascii="仿宋_GB2312" w:eastAsia="仿宋_GB2312" w:hint="eastAsia"/>
                <w:snapToGrid w:val="0"/>
                <w:spacing w:val="-4"/>
                <w:szCs w:val="21"/>
              </w:rPr>
              <w:t>3</w:t>
            </w:r>
          </w:p>
        </w:tc>
      </w:tr>
      <w:tr w:rsidR="00C12A23" w:rsidTr="00F46131">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12A23" w:rsidRDefault="00C12A23" w:rsidP="00F46131">
            <w:pPr>
              <w:widowControl/>
              <w:adjustRightInd w:val="0"/>
              <w:snapToGrid w:val="0"/>
              <w:spacing w:line="300" w:lineRule="exact"/>
              <w:jc w:val="left"/>
              <w:rPr>
                <w:rFonts w:ascii="仿宋_GB2312" w:eastAsia="仿宋_GB2312"/>
                <w:snapToGrid w:val="0"/>
                <w:spacing w:val="-4"/>
                <w:szCs w:val="21"/>
              </w:rPr>
            </w:pPr>
            <w:r>
              <w:rPr>
                <w:rFonts w:ascii="仿宋_GB2312" w:eastAsia="仿宋_GB2312" w:hAnsi="宋体" w:cs="方正仿宋_GBK" w:hint="eastAsia"/>
                <w:snapToGrid w:val="0"/>
                <w:spacing w:val="-4"/>
                <w:szCs w:val="21"/>
              </w:rPr>
              <w:t xml:space="preserve">　　（二）举办各类培训班数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12A23" w:rsidRDefault="00C12A23" w:rsidP="00F46131">
            <w:pPr>
              <w:widowControl/>
              <w:adjustRightInd w:val="0"/>
              <w:snapToGrid w:val="0"/>
              <w:spacing w:line="300" w:lineRule="exact"/>
              <w:jc w:val="center"/>
              <w:rPr>
                <w:rFonts w:ascii="仿宋_GB2312" w:eastAsia="仿宋_GB2312"/>
                <w:snapToGrid w:val="0"/>
                <w:spacing w:val="-4"/>
                <w:szCs w:val="21"/>
              </w:rPr>
            </w:pPr>
            <w:r>
              <w:rPr>
                <w:rFonts w:ascii="仿宋_GB2312" w:eastAsia="仿宋_GB2312" w:hAnsi="宋体" w:cs="方正仿宋_GBK" w:hint="eastAsia"/>
                <w:snapToGrid w:val="0"/>
                <w:spacing w:val="-4"/>
                <w:szCs w:val="21"/>
              </w:rPr>
              <w:t>次</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12A23" w:rsidRDefault="00C12A23" w:rsidP="00F46131">
            <w:pPr>
              <w:widowControl/>
              <w:adjustRightInd w:val="0"/>
              <w:snapToGrid w:val="0"/>
              <w:spacing w:line="300" w:lineRule="exact"/>
              <w:jc w:val="center"/>
              <w:rPr>
                <w:rFonts w:ascii="仿宋_GB2312" w:eastAsia="仿宋_GB2312"/>
                <w:snapToGrid w:val="0"/>
                <w:spacing w:val="-4"/>
                <w:szCs w:val="21"/>
              </w:rPr>
            </w:pPr>
            <w:r>
              <w:rPr>
                <w:rFonts w:ascii="仿宋_GB2312" w:eastAsia="仿宋_GB2312" w:hint="eastAsia"/>
                <w:snapToGrid w:val="0"/>
                <w:spacing w:val="-4"/>
                <w:szCs w:val="21"/>
              </w:rPr>
              <w:t>2</w:t>
            </w:r>
          </w:p>
        </w:tc>
      </w:tr>
      <w:tr w:rsidR="00C12A23" w:rsidTr="00F46131">
        <w:tc>
          <w:tcPr>
            <w:tcW w:w="645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12A23" w:rsidRDefault="00C12A23" w:rsidP="00F46131">
            <w:pPr>
              <w:widowControl/>
              <w:adjustRightInd w:val="0"/>
              <w:snapToGrid w:val="0"/>
              <w:spacing w:line="300" w:lineRule="exact"/>
              <w:jc w:val="left"/>
              <w:rPr>
                <w:rFonts w:ascii="仿宋_GB2312" w:eastAsia="仿宋_GB2312"/>
                <w:snapToGrid w:val="0"/>
                <w:spacing w:val="-4"/>
                <w:szCs w:val="21"/>
              </w:rPr>
            </w:pPr>
            <w:r>
              <w:rPr>
                <w:rFonts w:ascii="仿宋_GB2312" w:eastAsia="仿宋_GB2312" w:hAnsi="宋体" w:cs="方正仿宋_GBK" w:hint="eastAsia"/>
                <w:snapToGrid w:val="0"/>
                <w:spacing w:val="-4"/>
                <w:szCs w:val="21"/>
              </w:rPr>
              <w:t xml:space="preserve">　　（三）接受培训人员数</w:t>
            </w:r>
          </w:p>
        </w:tc>
        <w:tc>
          <w:tcPr>
            <w:tcW w:w="8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12A23" w:rsidRDefault="00C12A23" w:rsidP="00F46131">
            <w:pPr>
              <w:widowControl/>
              <w:adjustRightInd w:val="0"/>
              <w:snapToGrid w:val="0"/>
              <w:spacing w:line="300" w:lineRule="exact"/>
              <w:jc w:val="center"/>
              <w:rPr>
                <w:rFonts w:ascii="仿宋_GB2312" w:eastAsia="仿宋_GB2312"/>
                <w:snapToGrid w:val="0"/>
                <w:spacing w:val="-4"/>
                <w:szCs w:val="21"/>
              </w:rPr>
            </w:pPr>
            <w:r>
              <w:rPr>
                <w:rFonts w:ascii="仿宋_GB2312" w:eastAsia="仿宋_GB2312" w:hAnsi="宋体" w:cs="方正仿宋_GBK" w:hint="eastAsia"/>
                <w:snapToGrid w:val="0"/>
                <w:spacing w:val="-4"/>
                <w:szCs w:val="21"/>
              </w:rPr>
              <w:t>人次</w:t>
            </w:r>
          </w:p>
        </w:tc>
        <w:tc>
          <w:tcPr>
            <w:tcW w:w="16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12A23" w:rsidRDefault="00C12A23" w:rsidP="00F46131">
            <w:pPr>
              <w:widowControl/>
              <w:adjustRightInd w:val="0"/>
              <w:snapToGrid w:val="0"/>
              <w:spacing w:line="300" w:lineRule="exact"/>
              <w:jc w:val="center"/>
              <w:rPr>
                <w:rFonts w:ascii="仿宋_GB2312" w:eastAsia="仿宋_GB2312"/>
                <w:snapToGrid w:val="0"/>
                <w:spacing w:val="-4"/>
                <w:szCs w:val="21"/>
              </w:rPr>
            </w:pPr>
            <w:r>
              <w:rPr>
                <w:rFonts w:ascii="仿宋_GB2312" w:eastAsia="仿宋_GB2312" w:hint="eastAsia"/>
                <w:snapToGrid w:val="0"/>
                <w:spacing w:val="-4"/>
                <w:szCs w:val="21"/>
              </w:rPr>
              <w:t>322</w:t>
            </w:r>
          </w:p>
        </w:tc>
      </w:tr>
    </w:tbl>
    <w:p w:rsidR="00C12A23" w:rsidRDefault="00C12A23" w:rsidP="00C12A23">
      <w:pPr>
        <w:widowControl/>
        <w:spacing w:line="432" w:lineRule="atLeast"/>
        <w:jc w:val="left"/>
        <w:rPr>
          <w:rFonts w:ascii="仿宋_GB2312" w:eastAsia="仿宋_GB2312" w:hAnsi="宋体" w:cs="方正仿宋_GBK"/>
          <w:color w:val="000000"/>
          <w:kern w:val="0"/>
          <w:szCs w:val="21"/>
        </w:rPr>
      </w:pPr>
      <w:r>
        <w:rPr>
          <w:rFonts w:ascii="仿宋_GB2312" w:eastAsia="仿宋_GB2312" w:hAnsi="宋体" w:cs="方正仿宋_GBK" w:hint="eastAsia"/>
          <w:color w:val="000000"/>
          <w:kern w:val="0"/>
          <w:szCs w:val="21"/>
        </w:rPr>
        <w:t xml:space="preserve">　　　</w:t>
      </w:r>
    </w:p>
    <w:p w:rsidR="00C12A23" w:rsidRDefault="00C12A23" w:rsidP="00C12A23"/>
    <w:p w:rsidR="008D1245" w:rsidRDefault="008D1245"/>
    <w:sectPr w:rsidR="008D1245" w:rsidSect="00180EB2">
      <w:footerReference w:type="default" r:id="rId9"/>
      <w:pgSz w:w="11906" w:h="16838" w:code="9"/>
      <w:pgMar w:top="1985" w:right="1531" w:bottom="1588" w:left="1531" w:header="851" w:footer="1588"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30B9" w:rsidRDefault="009030B9" w:rsidP="001311DF">
      <w:r>
        <w:separator/>
      </w:r>
    </w:p>
  </w:endnote>
  <w:endnote w:type="continuationSeparator" w:id="1">
    <w:p w:rsidR="009030B9" w:rsidRDefault="009030B9" w:rsidP="001311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创艺简标宋">
    <w:panose1 w:val="00000000000000000000"/>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方正黑体">
    <w:altName w:val="微软雅黑"/>
    <w:charset w:val="86"/>
    <w:family w:val="script"/>
    <w:pitch w:val="default"/>
    <w:sig w:usb0="00000001" w:usb1="080E0000" w:usb2="00000000" w:usb3="00000000" w:csb0="00040000" w:csb1="00000000"/>
  </w:font>
  <w:font w:name="微软雅黑">
    <w:panose1 w:val="020B0503020204020204"/>
    <w:charset w:val="86"/>
    <w:family w:val="swiss"/>
    <w:pitch w:val="variable"/>
    <w:sig w:usb0="80000287" w:usb1="280F3C52" w:usb2="00000016" w:usb3="00000000" w:csb0="0004001F" w:csb1="00000000"/>
  </w:font>
  <w:font w:name="方正小标宋简体">
    <w:charset w:val="86"/>
    <w:family w:val="auto"/>
    <w:pitch w:val="variable"/>
    <w:sig w:usb0="00000001" w:usb1="080E0000" w:usb2="00000010" w:usb3="00000000" w:csb0="00040000" w:csb1="00000000"/>
  </w:font>
  <w:font w:name="方正黑体_GBK">
    <w:charset w:val="86"/>
    <w:family w:val="script"/>
    <w:pitch w:val="fixed"/>
    <w:sig w:usb0="00000001" w:usb1="080E0000" w:usb2="00000010" w:usb3="00000000" w:csb0="00040000" w:csb1="00000000"/>
  </w:font>
  <w:font w:name="方正仿宋_GBK">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C68" w:rsidRDefault="005534D4" w:rsidP="00F94C68">
    <w:pPr>
      <w:pStyle w:val="a3"/>
      <w:framePr w:wrap="around" w:vAnchor="text" w:hAnchor="margin" w:xAlign="outside" w:y="1"/>
      <w:rPr>
        <w:rStyle w:val="a4"/>
      </w:rPr>
    </w:pPr>
    <w:r>
      <w:rPr>
        <w:rStyle w:val="a4"/>
      </w:rPr>
      <w:fldChar w:fldCharType="begin"/>
    </w:r>
    <w:r w:rsidR="007754E2">
      <w:rPr>
        <w:rStyle w:val="a4"/>
      </w:rPr>
      <w:instrText xml:space="preserve">PAGE  </w:instrText>
    </w:r>
    <w:r>
      <w:rPr>
        <w:rStyle w:val="a4"/>
      </w:rPr>
      <w:fldChar w:fldCharType="end"/>
    </w:r>
  </w:p>
  <w:p w:rsidR="00F94C68" w:rsidRDefault="009030B9" w:rsidP="00F94C68">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C68" w:rsidRPr="006D0E22" w:rsidRDefault="007754E2" w:rsidP="0022197B">
    <w:pPr>
      <w:pStyle w:val="a3"/>
      <w:framePr w:wrap="around" w:vAnchor="text" w:hAnchor="margin" w:xAlign="outside" w:y="1"/>
      <w:rPr>
        <w:rStyle w:val="a4"/>
        <w:sz w:val="28"/>
        <w:szCs w:val="28"/>
      </w:rPr>
    </w:pPr>
    <w:r w:rsidRPr="006D0E22">
      <w:rPr>
        <w:rStyle w:val="a4"/>
        <w:rFonts w:hint="eastAsia"/>
        <w:sz w:val="28"/>
        <w:szCs w:val="28"/>
      </w:rPr>
      <w:t>—</w:t>
    </w:r>
    <w:r w:rsidRPr="006D0E22">
      <w:rPr>
        <w:rStyle w:val="a4"/>
        <w:rFonts w:hint="eastAsia"/>
        <w:sz w:val="28"/>
        <w:szCs w:val="28"/>
      </w:rPr>
      <w:t xml:space="preserve"> </w:t>
    </w:r>
    <w:r w:rsidR="005534D4" w:rsidRPr="006D0E22">
      <w:rPr>
        <w:rStyle w:val="a4"/>
        <w:sz w:val="28"/>
        <w:szCs w:val="28"/>
      </w:rPr>
      <w:fldChar w:fldCharType="begin"/>
    </w:r>
    <w:r w:rsidRPr="006D0E22">
      <w:rPr>
        <w:rStyle w:val="a4"/>
        <w:sz w:val="28"/>
        <w:szCs w:val="28"/>
      </w:rPr>
      <w:instrText xml:space="preserve">PAGE  </w:instrText>
    </w:r>
    <w:r w:rsidR="005534D4" w:rsidRPr="006D0E22">
      <w:rPr>
        <w:rStyle w:val="a4"/>
        <w:sz w:val="28"/>
        <w:szCs w:val="28"/>
      </w:rPr>
      <w:fldChar w:fldCharType="separate"/>
    </w:r>
    <w:r w:rsidR="008536A2">
      <w:rPr>
        <w:rStyle w:val="a4"/>
        <w:noProof/>
        <w:sz w:val="28"/>
        <w:szCs w:val="28"/>
      </w:rPr>
      <w:t>1</w:t>
    </w:r>
    <w:r w:rsidR="005534D4" w:rsidRPr="006D0E22">
      <w:rPr>
        <w:rStyle w:val="a4"/>
        <w:sz w:val="28"/>
        <w:szCs w:val="28"/>
      </w:rPr>
      <w:fldChar w:fldCharType="end"/>
    </w:r>
    <w:r w:rsidRPr="006D0E22">
      <w:rPr>
        <w:rStyle w:val="a4"/>
        <w:rFonts w:hint="eastAsia"/>
        <w:sz w:val="28"/>
        <w:szCs w:val="28"/>
      </w:rPr>
      <w:t xml:space="preserve"> </w:t>
    </w:r>
    <w:r w:rsidRPr="006D0E22">
      <w:rPr>
        <w:rStyle w:val="a4"/>
        <w:rFonts w:hint="eastAsia"/>
        <w:sz w:val="28"/>
        <w:szCs w:val="28"/>
      </w:rPr>
      <w:t>—</w:t>
    </w:r>
  </w:p>
  <w:p w:rsidR="00F94C68" w:rsidRDefault="009030B9" w:rsidP="006D0E22">
    <w:pPr>
      <w:pStyle w:val="a3"/>
      <w:ind w:right="360" w:firstLine="360"/>
      <w:jc w:val="both"/>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C68" w:rsidRPr="00F94C68" w:rsidRDefault="007754E2" w:rsidP="00F94C68">
    <w:pPr>
      <w:pStyle w:val="a3"/>
      <w:framePr w:wrap="around" w:vAnchor="text" w:hAnchor="margin" w:xAlign="outside" w:y="1"/>
      <w:rPr>
        <w:rStyle w:val="a4"/>
        <w:rFonts w:ascii="宋体" w:hAnsi="宋体"/>
        <w:sz w:val="28"/>
        <w:szCs w:val="28"/>
      </w:rPr>
    </w:pPr>
    <w:r w:rsidRPr="00F94C68">
      <w:rPr>
        <w:rStyle w:val="a4"/>
        <w:rFonts w:ascii="宋体" w:hAnsi="宋体" w:hint="eastAsia"/>
        <w:sz w:val="28"/>
        <w:szCs w:val="28"/>
      </w:rPr>
      <w:t xml:space="preserve">— </w:t>
    </w:r>
    <w:r w:rsidR="005534D4" w:rsidRPr="00F94C68">
      <w:rPr>
        <w:rStyle w:val="a4"/>
        <w:rFonts w:ascii="宋体" w:hAnsi="宋体"/>
        <w:sz w:val="28"/>
        <w:szCs w:val="28"/>
      </w:rPr>
      <w:fldChar w:fldCharType="begin"/>
    </w:r>
    <w:r w:rsidRPr="00F94C68">
      <w:rPr>
        <w:rStyle w:val="a4"/>
        <w:rFonts w:ascii="宋体" w:hAnsi="宋体"/>
        <w:sz w:val="28"/>
        <w:szCs w:val="28"/>
      </w:rPr>
      <w:instrText xml:space="preserve">PAGE  </w:instrText>
    </w:r>
    <w:r w:rsidR="005534D4" w:rsidRPr="00F94C68">
      <w:rPr>
        <w:rStyle w:val="a4"/>
        <w:rFonts w:ascii="宋体" w:hAnsi="宋体"/>
        <w:sz w:val="28"/>
        <w:szCs w:val="28"/>
      </w:rPr>
      <w:fldChar w:fldCharType="separate"/>
    </w:r>
    <w:r w:rsidR="008536A2">
      <w:rPr>
        <w:rStyle w:val="a4"/>
        <w:rFonts w:ascii="宋体" w:hAnsi="宋体"/>
        <w:noProof/>
        <w:sz w:val="28"/>
        <w:szCs w:val="28"/>
      </w:rPr>
      <w:t>17</w:t>
    </w:r>
    <w:r w:rsidR="005534D4" w:rsidRPr="00F94C68">
      <w:rPr>
        <w:rStyle w:val="a4"/>
        <w:rFonts w:ascii="宋体" w:hAnsi="宋体"/>
        <w:sz w:val="28"/>
        <w:szCs w:val="28"/>
      </w:rPr>
      <w:fldChar w:fldCharType="end"/>
    </w:r>
    <w:r w:rsidRPr="00F94C68">
      <w:rPr>
        <w:rStyle w:val="a4"/>
        <w:rFonts w:ascii="宋体" w:hAnsi="宋体" w:hint="eastAsia"/>
        <w:sz w:val="28"/>
        <w:szCs w:val="28"/>
      </w:rPr>
      <w:t xml:space="preserve"> —</w:t>
    </w:r>
  </w:p>
  <w:p w:rsidR="00F94C68" w:rsidRDefault="009030B9" w:rsidP="006D0E22">
    <w:pPr>
      <w:pStyle w:val="a3"/>
      <w:ind w:right="360" w:firstLine="360"/>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30B9" w:rsidRDefault="009030B9" w:rsidP="001311DF">
      <w:r>
        <w:separator/>
      </w:r>
    </w:p>
  </w:footnote>
  <w:footnote w:type="continuationSeparator" w:id="1">
    <w:p w:rsidR="009030B9" w:rsidRDefault="009030B9" w:rsidP="001311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6567B8"/>
    <w:multiLevelType w:val="hybridMultilevel"/>
    <w:tmpl w:val="BD3ADA7C"/>
    <w:lvl w:ilvl="0" w:tplc="E9AACDA4">
      <w:start w:val="1"/>
      <w:numFmt w:val="decimal"/>
      <w:lvlText w:val="%1、"/>
      <w:lvlJc w:val="left"/>
      <w:pPr>
        <w:ind w:left="2080" w:hanging="720"/>
      </w:pPr>
      <w:rPr>
        <w:rFonts w:hint="default"/>
      </w:rPr>
    </w:lvl>
    <w:lvl w:ilvl="1" w:tplc="04090019" w:tentative="1">
      <w:start w:val="1"/>
      <w:numFmt w:val="lowerLetter"/>
      <w:lvlText w:val="%2)"/>
      <w:lvlJc w:val="left"/>
      <w:pPr>
        <w:ind w:left="2200" w:hanging="420"/>
      </w:pPr>
    </w:lvl>
    <w:lvl w:ilvl="2" w:tplc="0409001B" w:tentative="1">
      <w:start w:val="1"/>
      <w:numFmt w:val="lowerRoman"/>
      <w:lvlText w:val="%3."/>
      <w:lvlJc w:val="right"/>
      <w:pPr>
        <w:ind w:left="2620" w:hanging="420"/>
      </w:pPr>
    </w:lvl>
    <w:lvl w:ilvl="3" w:tplc="0409000F" w:tentative="1">
      <w:start w:val="1"/>
      <w:numFmt w:val="decimal"/>
      <w:lvlText w:val="%4."/>
      <w:lvlJc w:val="left"/>
      <w:pPr>
        <w:ind w:left="3040" w:hanging="420"/>
      </w:pPr>
    </w:lvl>
    <w:lvl w:ilvl="4" w:tplc="04090019" w:tentative="1">
      <w:start w:val="1"/>
      <w:numFmt w:val="lowerLetter"/>
      <w:lvlText w:val="%5)"/>
      <w:lvlJc w:val="left"/>
      <w:pPr>
        <w:ind w:left="3460" w:hanging="420"/>
      </w:pPr>
    </w:lvl>
    <w:lvl w:ilvl="5" w:tplc="0409001B" w:tentative="1">
      <w:start w:val="1"/>
      <w:numFmt w:val="lowerRoman"/>
      <w:lvlText w:val="%6."/>
      <w:lvlJc w:val="right"/>
      <w:pPr>
        <w:ind w:left="3880" w:hanging="420"/>
      </w:pPr>
    </w:lvl>
    <w:lvl w:ilvl="6" w:tplc="0409000F" w:tentative="1">
      <w:start w:val="1"/>
      <w:numFmt w:val="decimal"/>
      <w:lvlText w:val="%7."/>
      <w:lvlJc w:val="left"/>
      <w:pPr>
        <w:ind w:left="4300" w:hanging="420"/>
      </w:pPr>
    </w:lvl>
    <w:lvl w:ilvl="7" w:tplc="04090019" w:tentative="1">
      <w:start w:val="1"/>
      <w:numFmt w:val="lowerLetter"/>
      <w:lvlText w:val="%8)"/>
      <w:lvlJc w:val="left"/>
      <w:pPr>
        <w:ind w:left="4720" w:hanging="420"/>
      </w:pPr>
    </w:lvl>
    <w:lvl w:ilvl="8" w:tplc="0409001B" w:tentative="1">
      <w:start w:val="1"/>
      <w:numFmt w:val="lowerRoman"/>
      <w:lvlText w:val="%9."/>
      <w:lvlJc w:val="right"/>
      <w:pPr>
        <w:ind w:left="5140" w:hanging="420"/>
      </w:pPr>
    </w:lvl>
  </w:abstractNum>
  <w:abstractNum w:abstractNumId="1">
    <w:nsid w:val="3F084A4E"/>
    <w:multiLevelType w:val="hybridMultilevel"/>
    <w:tmpl w:val="CCD6D53C"/>
    <w:lvl w:ilvl="0" w:tplc="576C5358">
      <w:start w:val="1"/>
      <w:numFmt w:val="japaneseCounting"/>
      <w:lvlText w:val="（%1）"/>
      <w:lvlJc w:val="left"/>
      <w:pPr>
        <w:ind w:left="1720" w:hanging="1080"/>
      </w:pPr>
      <w:rPr>
        <w:rFonts w:ascii="黑体" w:eastAsia="黑体" w:hAnsi="楷体"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426F48EF"/>
    <w:multiLevelType w:val="singleLevel"/>
    <w:tmpl w:val="426F48EF"/>
    <w:lvl w:ilvl="0">
      <w:start w:val="1"/>
      <w:numFmt w:val="chineseCounting"/>
      <w:suff w:val="nothing"/>
      <w:lvlText w:val="（%1）"/>
      <w:lvlJc w:val="left"/>
      <w:pPr>
        <w:ind w:left="640" w:firstLine="0"/>
      </w:pPr>
      <w:rPr>
        <w:rFonts w:hint="eastAsia"/>
      </w:rPr>
    </w:lvl>
  </w:abstractNum>
  <w:abstractNum w:abstractNumId="3">
    <w:nsid w:val="561F3B61"/>
    <w:multiLevelType w:val="multilevel"/>
    <w:tmpl w:val="561F3B61"/>
    <w:lvl w:ilvl="0">
      <w:start w:val="1"/>
      <w:numFmt w:val="japaneseCounting"/>
      <w:lvlText w:val="%1、"/>
      <w:lvlJc w:val="left"/>
      <w:pPr>
        <w:tabs>
          <w:tab w:val="num" w:pos="1360"/>
        </w:tabs>
        <w:ind w:left="1360" w:hanging="720"/>
      </w:pPr>
      <w:rPr>
        <w:rFonts w:hint="default"/>
      </w:rPr>
    </w:lvl>
    <w:lvl w:ilvl="1">
      <w:start w:val="1"/>
      <w:numFmt w:val="lowerLetter"/>
      <w:lvlText w:val="%2)"/>
      <w:lvlJc w:val="left"/>
      <w:pPr>
        <w:tabs>
          <w:tab w:val="num" w:pos="1480"/>
        </w:tabs>
        <w:ind w:left="1480" w:hanging="420"/>
      </w:pPr>
    </w:lvl>
    <w:lvl w:ilvl="2">
      <w:start w:val="1"/>
      <w:numFmt w:val="lowerRoman"/>
      <w:lvlText w:val="%3."/>
      <w:lvlJc w:val="right"/>
      <w:pPr>
        <w:tabs>
          <w:tab w:val="num" w:pos="1900"/>
        </w:tabs>
        <w:ind w:left="1900" w:hanging="420"/>
      </w:pPr>
    </w:lvl>
    <w:lvl w:ilvl="3">
      <w:start w:val="1"/>
      <w:numFmt w:val="decimal"/>
      <w:lvlText w:val="%4."/>
      <w:lvlJc w:val="left"/>
      <w:pPr>
        <w:tabs>
          <w:tab w:val="num" w:pos="2320"/>
        </w:tabs>
        <w:ind w:left="2320" w:hanging="420"/>
      </w:pPr>
    </w:lvl>
    <w:lvl w:ilvl="4">
      <w:start w:val="1"/>
      <w:numFmt w:val="lowerLetter"/>
      <w:lvlText w:val="%5)"/>
      <w:lvlJc w:val="left"/>
      <w:pPr>
        <w:tabs>
          <w:tab w:val="num" w:pos="2740"/>
        </w:tabs>
        <w:ind w:left="2740" w:hanging="420"/>
      </w:pPr>
    </w:lvl>
    <w:lvl w:ilvl="5">
      <w:start w:val="1"/>
      <w:numFmt w:val="lowerRoman"/>
      <w:lvlText w:val="%6."/>
      <w:lvlJc w:val="right"/>
      <w:pPr>
        <w:tabs>
          <w:tab w:val="num" w:pos="3160"/>
        </w:tabs>
        <w:ind w:left="3160" w:hanging="420"/>
      </w:pPr>
    </w:lvl>
    <w:lvl w:ilvl="6">
      <w:start w:val="1"/>
      <w:numFmt w:val="decimal"/>
      <w:lvlText w:val="%7."/>
      <w:lvlJc w:val="left"/>
      <w:pPr>
        <w:tabs>
          <w:tab w:val="num" w:pos="3580"/>
        </w:tabs>
        <w:ind w:left="3580" w:hanging="420"/>
      </w:pPr>
    </w:lvl>
    <w:lvl w:ilvl="7">
      <w:start w:val="1"/>
      <w:numFmt w:val="lowerLetter"/>
      <w:lvlText w:val="%8)"/>
      <w:lvlJc w:val="left"/>
      <w:pPr>
        <w:tabs>
          <w:tab w:val="num" w:pos="4000"/>
        </w:tabs>
        <w:ind w:left="4000" w:hanging="420"/>
      </w:pPr>
    </w:lvl>
    <w:lvl w:ilvl="8">
      <w:start w:val="1"/>
      <w:numFmt w:val="lowerRoman"/>
      <w:lvlText w:val="%9."/>
      <w:lvlJc w:val="right"/>
      <w:pPr>
        <w:tabs>
          <w:tab w:val="num" w:pos="4420"/>
        </w:tabs>
        <w:ind w:left="4420" w:hanging="420"/>
      </w:pPr>
    </w:lvl>
  </w:abstractNum>
  <w:abstractNum w:abstractNumId="4">
    <w:nsid w:val="6D3F66C3"/>
    <w:multiLevelType w:val="hybridMultilevel"/>
    <w:tmpl w:val="4D96DDB0"/>
    <w:lvl w:ilvl="0" w:tplc="720CA870">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560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A20F8"/>
    <w:rsid w:val="001311DF"/>
    <w:rsid w:val="001355F8"/>
    <w:rsid w:val="001C0D57"/>
    <w:rsid w:val="00286267"/>
    <w:rsid w:val="003278A7"/>
    <w:rsid w:val="00370DF4"/>
    <w:rsid w:val="003D149E"/>
    <w:rsid w:val="003D7820"/>
    <w:rsid w:val="0049015A"/>
    <w:rsid w:val="004C57FF"/>
    <w:rsid w:val="004C5CE5"/>
    <w:rsid w:val="005534D4"/>
    <w:rsid w:val="00590A21"/>
    <w:rsid w:val="0062721E"/>
    <w:rsid w:val="006501B3"/>
    <w:rsid w:val="00654451"/>
    <w:rsid w:val="006B48E0"/>
    <w:rsid w:val="00707BBD"/>
    <w:rsid w:val="007351D8"/>
    <w:rsid w:val="00742165"/>
    <w:rsid w:val="0075215B"/>
    <w:rsid w:val="00755E38"/>
    <w:rsid w:val="00763799"/>
    <w:rsid w:val="007754E2"/>
    <w:rsid w:val="007D1DAB"/>
    <w:rsid w:val="0082530E"/>
    <w:rsid w:val="00836C73"/>
    <w:rsid w:val="008536A2"/>
    <w:rsid w:val="008D0637"/>
    <w:rsid w:val="008D1245"/>
    <w:rsid w:val="008E7DDE"/>
    <w:rsid w:val="009030B9"/>
    <w:rsid w:val="00932754"/>
    <w:rsid w:val="00960E95"/>
    <w:rsid w:val="009B1879"/>
    <w:rsid w:val="009F5728"/>
    <w:rsid w:val="00A347D1"/>
    <w:rsid w:val="00AA20F8"/>
    <w:rsid w:val="00AC6C68"/>
    <w:rsid w:val="00B05B7D"/>
    <w:rsid w:val="00B66DE7"/>
    <w:rsid w:val="00B97680"/>
    <w:rsid w:val="00BA1FE1"/>
    <w:rsid w:val="00C042BD"/>
    <w:rsid w:val="00C12A23"/>
    <w:rsid w:val="00CC3823"/>
    <w:rsid w:val="00CC3D31"/>
    <w:rsid w:val="00D147FE"/>
    <w:rsid w:val="00D25475"/>
    <w:rsid w:val="00DA41F8"/>
    <w:rsid w:val="00DC7B45"/>
    <w:rsid w:val="00DE0DF8"/>
    <w:rsid w:val="00E36AD7"/>
    <w:rsid w:val="00E37515"/>
    <w:rsid w:val="00E47F2B"/>
    <w:rsid w:val="00F40ED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0F8"/>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AA20F8"/>
    <w:pPr>
      <w:tabs>
        <w:tab w:val="center" w:pos="4153"/>
        <w:tab w:val="right" w:pos="8306"/>
      </w:tabs>
      <w:snapToGrid w:val="0"/>
      <w:jc w:val="left"/>
    </w:pPr>
    <w:rPr>
      <w:sz w:val="18"/>
    </w:rPr>
  </w:style>
  <w:style w:type="character" w:customStyle="1" w:styleId="Char">
    <w:name w:val="页脚 Char"/>
    <w:basedOn w:val="a0"/>
    <w:link w:val="a3"/>
    <w:rsid w:val="00AA20F8"/>
    <w:rPr>
      <w:rFonts w:ascii="Times New Roman" w:eastAsia="宋体" w:hAnsi="Times New Roman" w:cs="Times New Roman"/>
      <w:sz w:val="18"/>
      <w:szCs w:val="20"/>
    </w:rPr>
  </w:style>
  <w:style w:type="character" w:styleId="a4">
    <w:name w:val="page number"/>
    <w:basedOn w:val="a0"/>
    <w:rsid w:val="00AA20F8"/>
  </w:style>
  <w:style w:type="paragraph" w:styleId="a5">
    <w:name w:val="List Paragraph"/>
    <w:basedOn w:val="a"/>
    <w:uiPriority w:val="34"/>
    <w:qFormat/>
    <w:rsid w:val="00DE0DF8"/>
    <w:pPr>
      <w:ind w:firstLineChars="200" w:firstLine="420"/>
    </w:pPr>
  </w:style>
  <w:style w:type="paragraph" w:styleId="a6">
    <w:name w:val="Balloon Text"/>
    <w:basedOn w:val="a"/>
    <w:link w:val="Char0"/>
    <w:uiPriority w:val="99"/>
    <w:semiHidden/>
    <w:unhideWhenUsed/>
    <w:rsid w:val="006B48E0"/>
    <w:rPr>
      <w:sz w:val="18"/>
      <w:szCs w:val="18"/>
    </w:rPr>
  </w:style>
  <w:style w:type="character" w:customStyle="1" w:styleId="Char0">
    <w:name w:val="批注框文本 Char"/>
    <w:basedOn w:val="a0"/>
    <w:link w:val="a6"/>
    <w:uiPriority w:val="99"/>
    <w:semiHidden/>
    <w:rsid w:val="006B48E0"/>
    <w:rPr>
      <w:rFonts w:ascii="Times New Roman" w:eastAsia="宋体" w:hAnsi="Times New Roman" w:cs="Times New Roman"/>
      <w:sz w:val="18"/>
      <w:szCs w:val="18"/>
    </w:rPr>
  </w:style>
  <w:style w:type="paragraph" w:styleId="a7">
    <w:name w:val="header"/>
    <w:basedOn w:val="a"/>
    <w:link w:val="Char1"/>
    <w:uiPriority w:val="99"/>
    <w:semiHidden/>
    <w:unhideWhenUsed/>
    <w:rsid w:val="00C042BD"/>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semiHidden/>
    <w:rsid w:val="00C042BD"/>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5819</TotalTime>
  <Pages>17</Pages>
  <Words>1414</Words>
  <Characters>8063</Characters>
  <Application>Microsoft Office Word</Application>
  <DocSecurity>0</DocSecurity>
  <Lines>67</Lines>
  <Paragraphs>18</Paragraphs>
  <ScaleCrop>false</ScaleCrop>
  <Company/>
  <LinksUpToDate>false</LinksUpToDate>
  <CharactersWithSpaces>9459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PC</cp:lastModifiedBy>
  <cp:revision>25</cp:revision>
  <cp:lastPrinted>2019-03-15T02:48:00Z</cp:lastPrinted>
  <dcterms:created xsi:type="dcterms:W3CDTF">2019-03-10T11:19:00Z</dcterms:created>
  <dcterms:modified xsi:type="dcterms:W3CDTF">2020-05-14T01:53:00Z</dcterms:modified>
</cp:coreProperties>
</file>