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firstLine="736" w:firstLineChars="23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</w:t>
      </w:r>
    </w:p>
    <w:p>
      <w:pPr>
        <w:widowControl/>
        <w:shd w:val="clear" w:color="auto" w:fill="FFFFFF"/>
        <w:spacing w:line="450" w:lineRule="atLeast"/>
        <w:ind w:firstLine="739" w:firstLineChars="230"/>
        <w:jc w:val="center"/>
        <w:rPr>
          <w:rFonts w:hint="eastAsia" w:ascii="仿宋_GB2312" w:eastAsia="仿宋_GB2312" w:cs="仿宋_GB2312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宁海县2021年幼儿园招生工作领导小组</w:t>
      </w:r>
    </w:p>
    <w:p>
      <w:pPr>
        <w:widowControl/>
        <w:shd w:val="clear" w:color="auto" w:fill="FFFFFF"/>
        <w:spacing w:line="450" w:lineRule="atLeast"/>
        <w:ind w:firstLine="736" w:firstLineChars="23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组  长：陈开南</w:t>
      </w:r>
    </w:p>
    <w:p>
      <w:pPr>
        <w:widowControl/>
        <w:shd w:val="clear" w:color="auto" w:fill="FFFFFF"/>
        <w:spacing w:line="450" w:lineRule="atLeast"/>
        <w:ind w:firstLine="736" w:firstLineChars="23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副组长：叶小杰   符洪铭   陈志伟  </w:t>
      </w:r>
      <w:r>
        <w:rPr>
          <w:rFonts w:hint="eastAsia" w:ascii="仿宋_GB2312" w:eastAsia="仿宋_GB2312"/>
          <w:sz w:val="32"/>
          <w:szCs w:val="32"/>
        </w:rPr>
        <w:t xml:space="preserve">王建东  陈模连  方仲如  </w:t>
      </w:r>
      <w:r>
        <w:rPr>
          <w:rFonts w:hint="eastAsia" w:ascii="仿宋_GB2312" w:eastAsia="仿宋_GB2312" w:cs="仿宋_GB2312"/>
          <w:sz w:val="32"/>
          <w:szCs w:val="32"/>
        </w:rPr>
        <w:t xml:space="preserve">陈焕涛   </w:t>
      </w:r>
    </w:p>
    <w:p>
      <w:pPr>
        <w:widowControl/>
        <w:shd w:val="clear" w:color="auto" w:fill="FFFFFF"/>
        <w:spacing w:line="450" w:lineRule="atLeast"/>
        <w:ind w:firstLine="736" w:firstLineChars="23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成  员：林明广  方安夫  胡一民  许佩娣  王必烈   </w:t>
      </w:r>
      <w:r>
        <w:rPr>
          <w:rFonts w:hint="eastAsia" w:ascii="仿宋_GB2312" w:eastAsia="仿宋_GB2312"/>
          <w:sz w:val="32"/>
          <w:szCs w:val="32"/>
        </w:rPr>
        <w:t xml:space="preserve">冯统帮  </w:t>
      </w:r>
      <w:r>
        <w:rPr>
          <w:rFonts w:hint="eastAsia" w:ascii="仿宋_GB2312" w:eastAsia="仿宋_GB2312" w:cs="仿宋_GB2312"/>
          <w:sz w:val="32"/>
          <w:szCs w:val="32"/>
        </w:rPr>
        <w:t xml:space="preserve">鲍伟华  </w:t>
      </w:r>
      <w:r>
        <w:rPr>
          <w:rFonts w:hint="eastAsia" w:ascii="仿宋_GB2312" w:eastAsia="仿宋_GB2312"/>
          <w:sz w:val="32"/>
          <w:szCs w:val="32"/>
        </w:rPr>
        <w:t>施兴能</w:t>
      </w:r>
      <w:r>
        <w:rPr>
          <w:rFonts w:hint="eastAsia" w:ascii="仿宋_GB2312" w:eastAsia="仿宋_GB2312" w:cs="仿宋_GB2312"/>
          <w:sz w:val="32"/>
          <w:szCs w:val="32"/>
        </w:rPr>
        <w:t xml:space="preserve">  储为权  严晓峰  吴昌流</w:t>
      </w:r>
    </w:p>
    <w:p>
      <w:pPr>
        <w:widowControl/>
        <w:shd w:val="clear" w:color="auto" w:fill="FFFFFF"/>
        <w:spacing w:line="450" w:lineRule="atLeast"/>
        <w:ind w:firstLine="736" w:firstLineChars="230"/>
        <w:jc w:val="left"/>
        <w:rPr>
          <w:rFonts w:hint="eastAsia" w:asci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739" w:firstLineChars="230"/>
        <w:jc w:val="center"/>
        <w:rPr>
          <w:rFonts w:hint="eastAsia" w:ascii="仿宋_GB2312" w:eastAsia="仿宋_GB2312" w:cs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幼儿园招生工作操作小组</w:t>
      </w:r>
    </w:p>
    <w:p>
      <w:pPr>
        <w:widowControl/>
        <w:shd w:val="clear" w:color="auto" w:fill="FFFFFF"/>
        <w:spacing w:line="450" w:lineRule="atLeas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组  长：陈志伟</w:t>
      </w:r>
    </w:p>
    <w:p>
      <w:pPr>
        <w:widowControl/>
        <w:shd w:val="clear" w:color="auto" w:fill="FFFFFF"/>
        <w:spacing w:line="450" w:lineRule="atLeas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副组长：许佩娣</w:t>
      </w:r>
    </w:p>
    <w:p>
      <w:pPr>
        <w:widowControl/>
        <w:shd w:val="clear" w:color="auto" w:fill="FFFFFF"/>
        <w:spacing w:line="450" w:lineRule="atLeas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成  员：葛金映 葛飘飘 施海晓 各乡镇（街道）教办主任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739" w:firstLineChars="230"/>
        <w:jc w:val="center"/>
        <w:rPr>
          <w:rFonts w:hint="eastAsia" w:ascii="仿宋_GB2312" w:eastAsia="仿宋_GB2312" w:cs="仿宋_GB2312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幼儿园招生工作监督小组</w:t>
      </w:r>
    </w:p>
    <w:p>
      <w:pPr>
        <w:widowControl/>
        <w:shd w:val="clear" w:color="auto" w:fill="FFFFFF"/>
        <w:spacing w:line="450" w:lineRule="atLeast"/>
        <w:ind w:firstLine="736" w:firstLineChars="23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组  长：叶小杰</w:t>
      </w:r>
    </w:p>
    <w:p>
      <w:pPr>
        <w:widowControl/>
        <w:shd w:val="clear" w:color="auto" w:fill="FFFFFF"/>
        <w:spacing w:line="450" w:lineRule="atLeast"/>
        <w:ind w:firstLine="736" w:firstLineChars="23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副组长：施兴能</w:t>
      </w:r>
    </w:p>
    <w:p>
      <w:pPr>
        <w:widowControl/>
        <w:shd w:val="clear" w:color="auto" w:fill="FFFFFF"/>
        <w:spacing w:line="450" w:lineRule="atLeast"/>
        <w:ind w:firstLine="736" w:firstLineChars="23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成  员：蒋建伟  吕月青   </w:t>
      </w:r>
      <w:r>
        <w:rPr>
          <w:rFonts w:hint="eastAsia" w:ascii="仿宋_GB2312" w:eastAsia="仿宋_GB2312" w:cs="仿宋_GB2312"/>
          <w:color w:val="FF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63EEF"/>
    <w:rsid w:val="315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2021-03-23T09:18:00Z</dcterms:created>
  <dc:creator>nhedu</dc:creator>
  <cp:lastModifiedBy>nhedu</cp:lastModifiedBy>
  <dcterms:modified xsi:type="dcterms:W3CDTF">2021-03-24T02:56:14Z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