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Times New Roman" w:cs="Times New Roman"/>
          <w:color w:val="auto"/>
          <w:lang w:val="en-US" w:eastAsia="zh-CN"/>
        </w:rPr>
      </w:pPr>
      <w:r>
        <w:rPr>
          <w:rFonts w:hint="eastAsia" w:ascii="仿宋_GB2312" w:hAnsi="Times New Roman" w:cs="Times New Roman"/>
          <w:color w:val="auto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eastAsia"/>
          <w:color w:val="auto"/>
          <w:sz w:val="44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6"/>
          <w:szCs w:val="21"/>
          <w:lang w:val="en-US" w:eastAsia="zh-CN"/>
        </w:rPr>
        <w:t>项目真实性及自筹资金承诺声明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　　</w:t>
      </w:r>
    </w:p>
    <w:bookmarkEnd w:id="0"/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本单位对2024年度申报的宁海县农业与社会发展科技类项目，承诺如下：</w:t>
      </w:r>
    </w:p>
    <w:p>
      <w:pPr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本单位对项目申报的真实性负责；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本单位申报的项目不存在重复申报和多头申报的现象；</w:t>
      </w:r>
    </w:p>
    <w:p>
      <w:pPr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本申报材料不存在侵犯他人知识产权和剽窃的情形；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单位承诺自筹资金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不低于70%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，并自筹（补足）申请财政经费与实际到位经费差额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上述承诺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如有不符，愿意承担相关后果并接受处理。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申报单位（盖章）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424" w:firstLineChars="1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法人签字：</w:t>
      </w:r>
    </w:p>
    <w:p>
      <w:pPr>
        <w:ind w:firstLine="4430" w:firstLineChars="14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5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8" w:header="851" w:footer="1304" w:gutter="0"/>
      <w:pgNumType w:fmt="numberInDash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60F6"/>
    <w:rsid w:val="653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2024-02-04T00:26:00Z</dcterms:created>
  <dc:creator>Administrator</dc:creator>
  <cp:lastModifiedBy>Administrator</cp:lastModifiedBy>
  <dcterms:modified xsi:type="dcterms:W3CDTF">2024-02-04T00:27:15Z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6E5EEE1E765948CFAF9DCE1C97B02673</vt:lpwstr>
  </property>
</Properties>
</file>