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桑洲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根据《中华人民共和国政府信息公开条例》（下称“《条例》”），特编制2020年度桑洲镇政府信息公开工作年度报告并向社会公布。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本报告由概述，政府信息主动公开情况，依申请公开政府信息办理情况，政府信息公开的收费及减免情况，因政府信息公开申请行政复议、提起行政诉讼的情况，政府信息公开工作存在的主要问题及改进情况，其他需要报告的事项等七部分组成。本报告中所列数据的统计时间截至2020年12月31日。如对本报告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任何疑问，请与宁海县桑洲镇人民政府党政综合办联系（地址：桑洲镇镇前路1号，邮编：315607，电话：0574-59977516，传真：0574-65393716。）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概述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2020年，根据县政府要求进一步深化政府信息公开工作，在2019年政府信息公开工作的基础上，根据《条例》，按照“依法公开，真实公正，及时准确，内外并重，方便群众，有利监督”的原则，我镇立足本地实际，及时调整公开制度、健全工作机制，健全由镇党委主要领导负总责，以党委副书记具体负责，党政办具体实施的工作机制，形成了上下联动，齐抓共管的工作氛围。严格按照《国家保密法》及有关法律、法规和规章规定，建立健全政府信息公开保密审查制度，严格信息审核。在上级单位的指导下，细化政务公开内容，加大通知公告、部门文件、专项经费等栏目的公开力度。做到了依法、及时、准确、有序公开政府信息，社会各界获取政府信息的渠道得到扩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bookmarkStart w:id="0" w:name="_GoBack"/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yellow"/>
          <w:lang w:val="en-US" w:eastAsia="zh-CN" w:bidi="ar-SA"/>
        </w:rPr>
        <w:t>（一）本机关主动公开政府信息的数量。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  <w:t>按照《条例》的要求，截至2020年12月31日，我镇在县政府网站共主动公开政府信息1937条，2020年度新增130条。信息公开的主要类别涉及政府公文类、政府决策类、年度报告、建议提案、政务动态、人事信息、重大项目建设情况、计划规划、财政信息等。另外，通过微信公众号等新媒体载体发布实时信息，解答疑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yellow"/>
          <w:lang w:val="en-US" w:eastAsia="zh-CN" w:bidi="ar-SA"/>
        </w:rPr>
        <w:t>政府信息依申请公开情况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yellow"/>
          <w:lang w:val="en-US" w:eastAsia="zh-CN" w:bidi="ar-SA"/>
        </w:rPr>
        <w:t>本年新收政府信息公开申请数量0份，结转上年政府信息公开申请数量0份。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111F2C"/>
          <w:spacing w:val="0"/>
          <w:sz w:val="32"/>
          <w:szCs w:val="32"/>
          <w:highlight w:val="yellow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caps w:val="0"/>
          <w:color w:val="111F2C"/>
          <w:spacing w:val="0"/>
          <w:sz w:val="32"/>
          <w:szCs w:val="32"/>
          <w:highlight w:val="yellow"/>
          <w:shd w:val="clear" w:color="auto" w:fill="FFFFFF"/>
        </w:rPr>
        <w:t>政府信息管理</w:t>
      </w:r>
      <w:r>
        <w:rPr>
          <w:rFonts w:hint="eastAsia" w:ascii="楷体_GB2312" w:hAnsi="楷体_GB2312" w:eastAsia="楷体_GB2312" w:cs="楷体_GB2312"/>
          <w:i w:val="0"/>
          <w:caps w:val="0"/>
          <w:color w:val="111F2C"/>
          <w:spacing w:val="0"/>
          <w:sz w:val="32"/>
          <w:szCs w:val="32"/>
          <w:highlight w:val="yellow"/>
          <w:shd w:val="clear" w:color="auto" w:fill="FFFFFF"/>
          <w:lang w:eastAsia="zh-CN"/>
        </w:rPr>
        <w:t>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yellow"/>
          <w:shd w:val="clear" w:color="auto" w:fill="FFFFFF"/>
          <w:lang w:val="en-US" w:eastAsia="zh-CN"/>
        </w:rPr>
        <w:t>为有效做好政务信息公开工作，我镇成立了以副书记为分管领导的信息公开领导小组，领导小组下设办公室，负责统筹做好政府信息公开工作，坚强的组织保证为政府信息公开工作奠定了坚实的基础。全体政府信息公开工作小组成员努力做到信息公开工作常抓不懈，不断研究制定和调整切实可行的方法、方案，建立长效的管理机制，保证信息的时效性，确保按时、按要求、按质量地完成信息公开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napToGrid w:val="0"/>
          <w:spacing w:val="-4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yellow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highlight w:val="yellow"/>
          <w:lang w:val="en-US" w:eastAsia="zh-CN"/>
        </w:rPr>
        <w:t>按照便利、实用、有效的原则，拓宽信息公开的载体和形式。在镇便民服务中心搭载政府信息公开查阅点，群众可随时查看相关信息，保障群众知情权，同时做好“茶香花语、古驿桑洲”微信公众号维护工作 ，强化动态更新，及时传递信息。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yellow"/>
          <w:lang w:val="en-US" w:eastAsia="zh-CN"/>
        </w:rPr>
        <w:t>（五）政府信息公开监督保障情况。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highlight w:val="yellow"/>
          <w:lang w:val="en-US" w:eastAsia="zh-CN"/>
        </w:rPr>
        <w:t>我镇对政府信息公开保密审查十分重视，形成了层层抓落实的工作机制和责任机制。结合实际，制订政府信息公开前保密审查规定，对政府信息主动公开和依申请公开流程进行规范，严格按照“谁主管谁审查、谁审查谁负责、先审查后公开”的原则，从源头上把好保密审查关，较好防止了失泄密事件发生</w:t>
      </w:r>
      <w:r>
        <w:rPr>
          <w:rFonts w:hint="eastAsia" w:ascii="仿宋_GB2312" w:hAnsi="仿宋_GB2312" w:eastAsia="仿宋_GB2312" w:cs="仿宋_GB2312"/>
          <w:snapToGrid w:val="0"/>
          <w:spacing w:val="-4"/>
          <w:sz w:val="28"/>
          <w:szCs w:val="28"/>
          <w:highlight w:val="yellow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yellow"/>
        </w:rPr>
        <w:t>　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val="en-US" w:eastAsia="zh-CN"/>
        </w:rPr>
        <w:t>　二、主动公开政务信息情况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35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126000元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val="en-US" w:eastAsia="zh-CN"/>
        </w:rPr>
        <w:t>收到和处理政府信息公开申请情况</w:t>
      </w:r>
    </w:p>
    <w:tbl>
      <w:tblPr>
        <w:tblStyle w:val="4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yellow"/>
          <w:lang w:val="en-US" w:eastAsia="zh-CN"/>
        </w:rPr>
        <w:t>政府信息公开申请行政复议、提起行政诉讼的情况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highlight w:val="yellow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0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五、政府信息公开工作存在的主要问题和改进情况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（一）当前政府信息公开工作存在的主要问题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1、信息发布的全面性、及时性有待加强。由于政务信息公开涉及面广，信息的报送来源于科室，部分科室对信息工作重视程度不够，认识不足，积极性不高，导致不能全面及时有效的发布信息。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2、镇机关工作人员偏紧，信息公开工作人员为兼职人员，在一定程度上影响了信息公开的及时性。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3、公开的质量还不够高。开展信息公开工作的专业性要求较强，且工作任务重、事务繁杂，影响工作质量。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highlight w:val="none"/>
          <w:lang w:val="en-US" w:eastAsia="zh-CN" w:bidi="ar-SA"/>
        </w:rPr>
        <w:t>（二）下步政府信息公开工作改进措施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1、继续加强领导，明确责任，提高各科室对政府信息公开工作重要性的认识。确保内部协调有力，相关政策和数据做到应报尽报、及时全面准确。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2、进一步提升相关工作人员政务公开工作水平。定期组织各科室人员，进行业务培训，充分了解政务公开工作内容，提高信息公开质量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六、其他需要报告的事项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没有需要说明的事项。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　　附件：2020年度政府信息公开工作情况统计表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宁海县桑洲镇人民政府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2021年1月19日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F701"/>
    <w:multiLevelType w:val="singleLevel"/>
    <w:tmpl w:val="1E2CF7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A0B26F"/>
    <w:multiLevelType w:val="singleLevel"/>
    <w:tmpl w:val="45A0B26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02B1E"/>
    <w:rsid w:val="0F5B3658"/>
    <w:rsid w:val="4DC461B0"/>
    <w:rsid w:val="6CDC001D"/>
    <w:rsid w:val="72102B1E"/>
    <w:rsid w:val="79FB4017"/>
    <w:rsid w:val="7B433F4E"/>
    <w:rsid w:val="7C8817A1"/>
    <w:rsid w:val="7E7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2021-01-19T01:04:00Z</dcterms:created>
  <dc:creator>admin02</dc:creator>
  <cp:lastModifiedBy>admin02</cp:lastModifiedBy>
  <dcterms:modified xsi:type="dcterms:W3CDTF">2021-04-06T03:10:38Z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