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ind w:firstLine="1440" w:firstLineChars="400"/>
        <w:jc w:val="center"/>
        <w:rPr>
          <w:rFonts w:hint="eastAsia" w:ascii="华文中宋" w:hAnsi="华文中宋" w:eastAsia="华文中宋" w:cs="华文中宋"/>
          <w:color w:val="auto"/>
          <w:sz w:val="36"/>
          <w:szCs w:val="21"/>
          <w:lang w:val="en-US" w:eastAsia="zh-CN"/>
        </w:rPr>
      </w:pPr>
    </w:p>
    <w:p>
      <w:pPr>
        <w:ind w:firstLine="1440" w:firstLineChars="400"/>
        <w:jc w:val="center"/>
        <w:rPr>
          <w:rFonts w:hint="eastAsia" w:ascii="华文中宋" w:hAnsi="华文中宋" w:eastAsia="华文中宋" w:cs="华文中宋"/>
          <w:color w:val="auto"/>
          <w:sz w:val="36"/>
          <w:szCs w:val="21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sz w:val="36"/>
          <w:szCs w:val="21"/>
          <w:lang w:val="en-US" w:eastAsia="zh-CN"/>
        </w:rPr>
        <w:t>2024年度宁海县农业与社会发展科技类</w:t>
      </w:r>
    </w:p>
    <w:p>
      <w:pPr>
        <w:ind w:firstLine="1440" w:firstLineChars="400"/>
        <w:jc w:val="center"/>
        <w:rPr>
          <w:rFonts w:hint="default" w:ascii="华文中宋" w:hAnsi="华文中宋" w:eastAsia="华文中宋" w:cs="华文中宋"/>
          <w:color w:val="auto"/>
          <w:sz w:val="36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21"/>
          <w:lang w:val="en-US" w:eastAsia="zh-CN"/>
        </w:rPr>
        <w:t>项目可行性报告提纲</w:t>
      </w:r>
    </w:p>
    <w:bookmarkEnd w:id="0"/>
    <w:p>
      <w:pPr>
        <w:rPr>
          <w:rFonts w:ascii="黑体" w:eastAsia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一、立项的背景和意义（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国内外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研究开发现状和发展趋势）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二、拟承担单位的技术优势和基础条件（包括项目负责人的技术水平和组织管理能力、技术团队优势）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三、项目技术经济指标和研究内容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四、项目实施方案：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　1、实施地点的选择和项目规模的确定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　2、拟采用的技术路线和方法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　3、项目计划进度安排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五、关键技术和解决关键技术途径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六、经费概算（详细构成）及来源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　　七、预期成果及经济、社会、生态效益分析。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5276D"/>
    <w:rsid w:val="60A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2024-02-04T00:26:00Z</dcterms:created>
  <dc:creator>Administrator</dc:creator>
  <cp:lastModifiedBy>Administrator</cp:lastModifiedBy>
  <dcterms:modified xsi:type="dcterms:W3CDTF">2024-02-04T00:26:49Z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DCC6B78B6B364092AF02BAC9724EFEA6</vt:lpwstr>
  </property>
</Properties>
</file>