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城乡公交一体化深化改革过渡期运营考核及奖励情况汇总表</w:t>
      </w:r>
    </w:p>
    <w:tbl>
      <w:tblPr>
        <w:tblStyle w:val="4"/>
        <w:tblpPr w:leftFromText="180" w:rightFromText="180" w:vertAnchor="text" w:horzAnchor="page" w:tblpX="860" w:tblpY="405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3119"/>
        <w:gridCol w:w="1276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企业名称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扣分项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考核分（100）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运力（辆）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奖励金额（万元）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宁海县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  <w:t>同运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城乡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公共交通有限公司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有效投诉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  <w:t>两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起扣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9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  <w:t>50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F9"/>
    <w:rsid w:val="00034AF9"/>
    <w:rsid w:val="001B2180"/>
    <w:rsid w:val="002B7C5B"/>
    <w:rsid w:val="003C52CB"/>
    <w:rsid w:val="003E4A31"/>
    <w:rsid w:val="0045684E"/>
    <w:rsid w:val="006B68B8"/>
    <w:rsid w:val="008D4A74"/>
    <w:rsid w:val="1F32207A"/>
    <w:rsid w:val="2794251A"/>
    <w:rsid w:val="570B2618"/>
    <w:rsid w:val="5EB7077F"/>
    <w:rsid w:val="64746CBD"/>
    <w:rsid w:val="7074447B"/>
    <w:rsid w:val="7702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161</Characters>
  <Lines>1</Lines>
  <Paragraphs>1</Paragraphs>
  <TotalTime>15</TotalTime>
  <ScaleCrop>false</ScaleCrop>
  <LinksUpToDate>false</LinksUpToDate>
  <CharactersWithSpaces>188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2021-07-16T07:21:00Z</dcterms:created>
  <dc:creator>Administrator</dc:creator>
  <cp:lastModifiedBy>馄tun</cp:lastModifiedBy>
  <dcterms:modified xsi:type="dcterms:W3CDTF">2021-11-03T02:25:24Z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25D250806DBE4029868A7E9BA0016690</vt:lpwstr>
  </property>
</Properties>
</file>