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900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00000A" w:sz="4" w:space="0"/>
          <w:right w:val="none" w:color="auto" w:sz="0" w:space="0"/>
          <w:insideH w:val="single" w:color="00000A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800"/>
        <w:gridCol w:w="4711"/>
        <w:gridCol w:w="1620"/>
        <w:gridCol w:w="1970"/>
      </w:tblGrid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900" w:type="dxa"/>
            <w:gridSpan w:val="5"/>
            <w:tcBorders>
              <w:bottom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lang w:eastAsia="zh-CN"/>
              </w:rPr>
              <w:t>下</w:t>
            </w:r>
            <w: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  <w:t>半年用人单位吸纳就业社会保险补贴汇总表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中小微企业招用高校毕业生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社保补贴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行号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企业名称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符合补贴人数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补贴金额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宁波博丰生物科技有限公司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宁海县金凌海裕汽车部件有限公司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宁海强蛟海螺水泥有限公司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4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宁海富泉美悦酒店管理有限公司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宁波越凡医疗科技有限公司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6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宁海县正平房地产估价师事务所有限公司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7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宁波得力科贝技术有限公司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8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宁波得力装订设备有限公司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宁海鑫城汽车配件有限公司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宁波思迈工业科技有限公司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浙江宁波长三角电力工程有限公司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宁波双林模具有限公司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宁波双林汽车部件股份有限公司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宁波润禾高新材料科技股份有限公司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511" w:type="dxa"/>
            <w:gridSpan w:val="2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小计</w:t>
            </w:r>
            <w:r>
              <w:rPr>
                <w:rFonts w:ascii="宋体" w:hAnsi="宋体" w:cs="宋体"/>
                <w:szCs w:val="21"/>
              </w:rPr>
              <w:t>　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762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2337357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单位招用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就业困难人员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社保补贴</w:t>
            </w: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行号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企业名称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符合补贴人数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补贴金额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宁海县冠庄医院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宁海县华佳纸箱厂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宁波蓓蕾文具制造有限公司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4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宁波蒙恩汽车饰件有限公司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宁波市鼎衡机械有限公司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6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宁海县旧机动车交易市场有限公司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7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宁海县久顺五金厂（普通合伙）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8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宁海县新达阀门有限公司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9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宁海县坚庆白蚁防治有限公司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</w:t>
            </w:r>
          </w:p>
        </w:tc>
        <w:tc>
          <w:tcPr>
            <w:tcW w:w="471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宁海恒勤文教用品有限公司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471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宁海县恺恒金属喷塑厂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471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宁海县福泉彩印厂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471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宁海县益力工具有限公司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471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宁海县大唐万润通信有限公司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11" w:type="dxa"/>
            <w:gridSpan w:val="2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小计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15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吸纳晴隆籍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贫困劳动力就业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社保补贴</w:t>
            </w:r>
          </w:p>
        </w:tc>
        <w:tc>
          <w:tcPr>
            <w:tcW w:w="8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行号</w:t>
            </w:r>
          </w:p>
        </w:tc>
        <w:tc>
          <w:tcPr>
            <w:tcW w:w="471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企业名称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符合补贴人数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补贴金额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</w:p>
        </w:tc>
        <w:tc>
          <w:tcPr>
            <w:tcW w:w="8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71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宁波豹王汽车部件有限公司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471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宁海保安服务有限公司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471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浙江智汇人力资源有限公司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471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宁波得力物业服务有限公司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471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宁波得力文具有限公司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471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浙江兴达文具有限公司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471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宁波莱普机械有限公司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99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11" w:type="dxa"/>
            <w:gridSpan w:val="2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小计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41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818</w:t>
            </w:r>
          </w:p>
        </w:tc>
        <w:tc>
          <w:tcPr>
            <w:tcW w:w="197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2452624</w:t>
            </w:r>
          </w:p>
        </w:tc>
      </w:tr>
    </w:tbl>
    <w:p>
      <w:bookmarkStart w:id="0" w:name="_GoBack"/>
      <w:bookmarkEnd w:id="0"/>
    </w:p>
    <w:sectPr>
      <w:pgSz w:w="11906" w:h="16838"/>
      <w:pgMar w:top="283" w:right="1800" w:bottom="284" w:left="1800" w:header="0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4E"/>
    <w:rsid w:val="00314D22"/>
    <w:rsid w:val="003D134E"/>
    <w:rsid w:val="004613E4"/>
    <w:rsid w:val="00FC7D04"/>
    <w:rsid w:val="03051CFE"/>
    <w:rsid w:val="096B454D"/>
    <w:rsid w:val="0AC41997"/>
    <w:rsid w:val="0E175AE0"/>
    <w:rsid w:val="150409A0"/>
    <w:rsid w:val="2DDD0633"/>
    <w:rsid w:val="2E3C6D54"/>
    <w:rsid w:val="39BD1CE6"/>
    <w:rsid w:val="4D9741E8"/>
    <w:rsid w:val="4E8F6344"/>
    <w:rsid w:val="660459FD"/>
    <w:rsid w:val="6744623D"/>
    <w:rsid w:val="6D1E47F3"/>
    <w:rsid w:val="729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88" w:lineRule="auto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2"/>
    <w:qFormat/>
    <w:uiPriority w:val="0"/>
    <w:rPr>
      <w:rFonts w:cs="Mangal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0">
    <w:name w:val="标题样式"/>
    <w:basedOn w:val="1"/>
    <w:next w:val="2"/>
    <w:qFormat/>
    <w:uiPriority w:val="0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customStyle="1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索引"/>
    <w:basedOn w:val="1"/>
    <w:qFormat/>
    <w:uiPriority w:val="0"/>
    <w:pPr>
      <w:suppressLineNumbers/>
    </w:pPr>
    <w:rPr>
      <w:rFonts w:cs="Mangal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7C31A6-DBB3-458E-A2B0-5638DAE815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119</Words>
  <Characters>681</Characters>
  <Lines>5</Lines>
  <Paragraphs>1</Paragraphs>
  <TotalTime>26</TotalTime>
  <ScaleCrop>false</ScaleCrop>
  <LinksUpToDate>false</LinksUpToDate>
  <CharactersWithSpaces>799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2018-02-28T08:07:00Z</dcterms:created>
  <dc:creator>lwq</dc:creator>
  <cp:lastModifiedBy>213</cp:lastModifiedBy>
  <cp:lastPrinted>2019-03-05T07:52:00Z</cp:lastPrinted>
  <dcterms:modified xsi:type="dcterms:W3CDTF">2019-03-07T00:14:41Z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2052-11.1.0.8500</vt:lpwstr>
  </property>
</Properties>
</file>