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52"/>
          <w:szCs w:val="52"/>
        </w:rPr>
      </w:pPr>
      <w:r>
        <w:rPr>
          <w:rFonts w:hint="eastAsia" w:asciiTheme="majorEastAsia" w:hAnsiTheme="majorEastAsia" w:eastAsiaTheme="majorEastAsia" w:cstheme="majorEastAsia"/>
          <w:b/>
          <w:bCs/>
          <w:sz w:val="52"/>
          <w:szCs w:val="52"/>
        </w:rPr>
        <w:t>“全国百名杰出新型职业农民”</w:t>
      </w:r>
    </w:p>
    <w:p>
      <w:pPr>
        <w:jc w:val="center"/>
        <w:rPr>
          <w:rFonts w:asciiTheme="majorEastAsia" w:hAnsiTheme="majorEastAsia" w:eastAsiaTheme="majorEastAsia" w:cstheme="majorEastAsia"/>
          <w:b/>
          <w:bCs/>
          <w:sz w:val="52"/>
          <w:szCs w:val="52"/>
        </w:rPr>
      </w:pPr>
      <w:r>
        <w:rPr>
          <w:rFonts w:hint="eastAsia" w:asciiTheme="majorEastAsia" w:hAnsiTheme="majorEastAsia" w:eastAsiaTheme="majorEastAsia" w:cstheme="majorEastAsia"/>
          <w:b/>
          <w:bCs/>
          <w:sz w:val="52"/>
          <w:szCs w:val="52"/>
        </w:rPr>
        <w:t>资助项目推荐书</w:t>
      </w:r>
    </w:p>
    <w:p>
      <w:pPr>
        <w:jc w:val="center"/>
        <w:rPr>
          <w:rFonts w:asciiTheme="majorEastAsia" w:hAnsiTheme="majorEastAsia" w:eastAsiaTheme="majorEastAsia" w:cstheme="majorEastAsia"/>
          <w:b/>
          <w:bCs/>
          <w:sz w:val="52"/>
          <w:szCs w:val="52"/>
        </w:rPr>
      </w:pPr>
    </w:p>
    <w:p>
      <w:pPr>
        <w:jc w:val="center"/>
        <w:rPr>
          <w:rFonts w:asciiTheme="majorEastAsia" w:hAnsiTheme="majorEastAsia" w:eastAsiaTheme="majorEastAsia" w:cstheme="majorEastAsia"/>
          <w:b/>
          <w:bCs/>
          <w:sz w:val="52"/>
          <w:szCs w:val="52"/>
        </w:rPr>
      </w:pPr>
    </w:p>
    <w:p>
      <w:pPr>
        <w:jc w:val="center"/>
        <w:rPr>
          <w:rFonts w:asciiTheme="majorEastAsia" w:hAnsiTheme="majorEastAsia" w:eastAsiaTheme="majorEastAsia" w:cstheme="majorEastAsia"/>
          <w:b/>
          <w:bCs/>
          <w:sz w:val="52"/>
          <w:szCs w:val="52"/>
        </w:rPr>
      </w:pPr>
    </w:p>
    <w:p>
      <w:pPr>
        <w:jc w:val="center"/>
        <w:rPr>
          <w:rFonts w:asciiTheme="majorEastAsia" w:hAnsiTheme="majorEastAsia" w:eastAsiaTheme="majorEastAsia" w:cstheme="majorEastAsia"/>
          <w:b/>
          <w:bCs/>
          <w:sz w:val="52"/>
          <w:szCs w:val="52"/>
        </w:rPr>
      </w:pPr>
    </w:p>
    <w:p>
      <w:pPr>
        <w:ind w:firstLine="1920" w:firstLineChars="600"/>
        <w:rPr>
          <w:rFonts w:asciiTheme="minorEastAsia" w:hAnsiTheme="minorEastAsia" w:cstheme="minorEastAsia"/>
          <w:sz w:val="32"/>
          <w:szCs w:val="32"/>
          <w:u w:val="single"/>
        </w:rPr>
      </w:pPr>
      <w:r>
        <w:rPr>
          <w:rFonts w:hint="eastAsia" w:asciiTheme="minorEastAsia" w:hAnsiTheme="minorEastAsia" w:cstheme="minorEastAsia"/>
          <w:sz w:val="32"/>
          <w:szCs w:val="32"/>
        </w:rPr>
        <w:t>申 报 人：</w:t>
      </w:r>
      <w:r>
        <w:rPr>
          <w:rFonts w:hint="eastAsia" w:asciiTheme="minorEastAsia" w:hAnsiTheme="minorEastAsia" w:cstheme="minorEastAsia"/>
          <w:sz w:val="32"/>
          <w:szCs w:val="32"/>
          <w:u w:val="single"/>
        </w:rPr>
        <w:t xml:space="preserve">        李林峰      </w:t>
      </w:r>
    </w:p>
    <w:p>
      <w:pPr>
        <w:ind w:firstLine="1920" w:firstLineChars="600"/>
        <w:rPr>
          <w:rFonts w:asciiTheme="minorEastAsia" w:hAnsiTheme="minorEastAsia" w:cstheme="minorEastAsia"/>
          <w:sz w:val="32"/>
          <w:szCs w:val="32"/>
          <w:u w:val="single"/>
        </w:rPr>
      </w:pPr>
      <w:r>
        <w:rPr>
          <w:rFonts w:hint="eastAsia" w:asciiTheme="minorEastAsia" w:hAnsiTheme="minorEastAsia" w:cstheme="minorEastAsia"/>
          <w:sz w:val="32"/>
          <w:szCs w:val="32"/>
        </w:rPr>
        <w:t xml:space="preserve">推荐单位：  </w:t>
      </w:r>
      <w:r>
        <w:rPr>
          <w:rFonts w:hint="eastAsia" w:asciiTheme="minorEastAsia" w:hAnsiTheme="minorEastAsia" w:cstheme="minorEastAsia"/>
          <w:sz w:val="32"/>
          <w:szCs w:val="32"/>
          <w:u w:val="single"/>
        </w:rPr>
        <w:t xml:space="preserve">宁海县农林局 </w:t>
      </w:r>
    </w:p>
    <w:p>
      <w:pPr>
        <w:ind w:firstLine="1920" w:firstLineChars="600"/>
        <w:rPr>
          <w:rFonts w:ascii="宋体" w:hAnsi="宋体" w:eastAsia="宋体" w:cs="宋体"/>
          <w:sz w:val="32"/>
          <w:szCs w:val="32"/>
        </w:rPr>
      </w:pPr>
      <w:r>
        <w:rPr>
          <w:rFonts w:hint="eastAsia" w:asciiTheme="minorEastAsia" w:hAnsiTheme="minorEastAsia" w:cstheme="minorEastAsia"/>
          <w:sz w:val="32"/>
          <w:szCs w:val="32"/>
        </w:rPr>
        <w:t>申报日期：</w:t>
      </w:r>
      <w:r>
        <w:rPr>
          <w:rFonts w:hint="eastAsia" w:asciiTheme="minorEastAsia" w:hAnsiTheme="minorEastAsia" w:cstheme="minorEastAsia"/>
          <w:sz w:val="32"/>
          <w:szCs w:val="32"/>
          <w:u w:val="single"/>
        </w:rPr>
        <w:t xml:space="preserve">   2018年9月25日  </w:t>
      </w:r>
    </w:p>
    <w:p>
      <w:pPr>
        <w:jc w:val="center"/>
        <w:rPr>
          <w:rFonts w:ascii="宋体" w:hAnsi="宋体" w:eastAsia="宋体" w:cs="宋体"/>
          <w:sz w:val="32"/>
          <w:szCs w:val="32"/>
        </w:rPr>
      </w:pPr>
    </w:p>
    <w:p>
      <w:pPr>
        <w:jc w:val="center"/>
        <w:rPr>
          <w:rFonts w:ascii="宋体" w:hAnsi="宋体" w:eastAsia="宋体" w:cs="宋体"/>
          <w:sz w:val="32"/>
          <w:szCs w:val="32"/>
        </w:rPr>
      </w:pPr>
    </w:p>
    <w:p>
      <w:pPr>
        <w:jc w:val="center"/>
        <w:rPr>
          <w:rFonts w:ascii="宋体" w:hAnsi="宋体" w:eastAsia="宋体" w:cs="宋体"/>
          <w:sz w:val="32"/>
          <w:szCs w:val="32"/>
        </w:rPr>
      </w:pPr>
    </w:p>
    <w:p>
      <w:pPr>
        <w:jc w:val="center"/>
        <w:rPr>
          <w:rFonts w:ascii="宋体" w:hAnsi="宋体" w:eastAsia="宋体" w:cs="宋体"/>
          <w:sz w:val="32"/>
          <w:szCs w:val="32"/>
        </w:rPr>
      </w:pPr>
    </w:p>
    <w:p>
      <w:pPr>
        <w:jc w:val="cente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jc w:val="center"/>
        <w:rPr>
          <w:rFonts w:ascii="宋体" w:hAnsi="宋体" w:eastAsia="宋体" w:cs="宋体"/>
          <w:sz w:val="32"/>
          <w:szCs w:val="32"/>
        </w:rPr>
      </w:pPr>
      <w:r>
        <w:rPr>
          <w:rFonts w:hint="eastAsia" w:ascii="宋体" w:hAnsi="宋体" w:eastAsia="宋体" w:cs="宋体"/>
          <w:sz w:val="32"/>
          <w:szCs w:val="32"/>
        </w:rPr>
        <w:t>农业农村部科技教育司制</w:t>
      </w:r>
    </w:p>
    <w:p>
      <w:pPr>
        <w:rPr>
          <w:rFonts w:ascii="宋体" w:hAnsi="宋体" w:eastAsia="宋体" w:cs="宋体"/>
          <w:sz w:val="32"/>
          <w:szCs w:val="32"/>
        </w:rPr>
      </w:pPr>
    </w:p>
    <w:p>
      <w:pPr>
        <w:rPr>
          <w:rFonts w:ascii="宋体" w:hAnsi="宋体" w:eastAsia="宋体" w:cs="宋体"/>
          <w:sz w:val="32"/>
          <w:szCs w:val="32"/>
        </w:rPr>
      </w:pPr>
    </w:p>
    <w:p>
      <w:pPr>
        <w:jc w:val="center"/>
        <w:rPr>
          <w:rFonts w:ascii="宋体" w:hAnsi="宋体" w:eastAsia="宋体" w:cs="宋体"/>
          <w:b/>
          <w:bCs/>
          <w:sz w:val="32"/>
          <w:szCs w:val="32"/>
        </w:rPr>
      </w:pPr>
      <w:r>
        <w:rPr>
          <w:rFonts w:hint="eastAsia" w:ascii="宋体" w:hAnsi="宋体" w:eastAsia="宋体" w:cs="宋体"/>
          <w:b/>
          <w:bCs/>
          <w:sz w:val="32"/>
          <w:szCs w:val="32"/>
        </w:rPr>
        <w:t>申报人基本信息表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1875"/>
        <w:gridCol w:w="1440"/>
        <w:gridCol w:w="189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667" w:type="dxa"/>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姓    名</w:t>
            </w:r>
          </w:p>
        </w:tc>
        <w:tc>
          <w:tcPr>
            <w:tcW w:w="1875" w:type="dxa"/>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李林峰</w:t>
            </w:r>
          </w:p>
        </w:tc>
        <w:tc>
          <w:tcPr>
            <w:tcW w:w="1440" w:type="dxa"/>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性    别</w:t>
            </w:r>
          </w:p>
        </w:tc>
        <w:tc>
          <w:tcPr>
            <w:tcW w:w="1890" w:type="dxa"/>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男</w:t>
            </w:r>
          </w:p>
        </w:tc>
        <w:tc>
          <w:tcPr>
            <w:tcW w:w="1650" w:type="dxa"/>
            <w:vMerge w:val="restart"/>
          </w:tcPr>
          <w:p>
            <w:pP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667" w:type="dxa"/>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民    族</w:t>
            </w:r>
          </w:p>
        </w:tc>
        <w:tc>
          <w:tcPr>
            <w:tcW w:w="1875" w:type="dxa"/>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汉</w:t>
            </w:r>
          </w:p>
        </w:tc>
        <w:tc>
          <w:tcPr>
            <w:tcW w:w="1440" w:type="dxa"/>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出生日期</w:t>
            </w:r>
          </w:p>
        </w:tc>
        <w:tc>
          <w:tcPr>
            <w:tcW w:w="1890" w:type="dxa"/>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1969年5月</w:t>
            </w:r>
          </w:p>
        </w:tc>
        <w:tc>
          <w:tcPr>
            <w:tcW w:w="1650" w:type="dxa"/>
            <w:vMerge w:val="continue"/>
          </w:tcPr>
          <w:p>
            <w:pP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667" w:type="dxa"/>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教育程度</w:t>
            </w:r>
          </w:p>
        </w:tc>
        <w:tc>
          <w:tcPr>
            <w:tcW w:w="1875" w:type="dxa"/>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大专</w:t>
            </w:r>
          </w:p>
        </w:tc>
        <w:tc>
          <w:tcPr>
            <w:tcW w:w="1440" w:type="dxa"/>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身份证号</w:t>
            </w:r>
          </w:p>
        </w:tc>
        <w:tc>
          <w:tcPr>
            <w:tcW w:w="1890" w:type="dxa"/>
          </w:tcPr>
          <w:p>
            <w:pPr>
              <w:jc w:val="center"/>
              <w:rPr>
                <w:rFonts w:asciiTheme="minorEastAsia" w:hAnsiTheme="minorEastAsia" w:cstheme="minorEastAsia"/>
                <w:sz w:val="24"/>
              </w:rPr>
            </w:pPr>
            <w:r>
              <w:rPr>
                <w:rFonts w:hint="eastAsia" w:asciiTheme="minorEastAsia" w:hAnsiTheme="minorEastAsia" w:cstheme="minorEastAsia"/>
                <w:sz w:val="24"/>
              </w:rPr>
              <w:t>33022</w:t>
            </w:r>
            <w:r>
              <w:rPr>
                <w:rFonts w:hint="eastAsia" w:asciiTheme="minorEastAsia" w:hAnsiTheme="minorEastAsia" w:cstheme="minorEastAsia"/>
                <w:sz w:val="24"/>
                <w:lang w:val="en-US" w:eastAsia="zh-CN"/>
              </w:rPr>
              <w:t>**********</w:t>
            </w:r>
            <w:r>
              <w:rPr>
                <w:rFonts w:hint="eastAsia" w:asciiTheme="minorEastAsia" w:hAnsiTheme="minorEastAsia" w:cstheme="minorEastAsia"/>
                <w:sz w:val="24"/>
              </w:rPr>
              <w:t>239</w:t>
            </w:r>
          </w:p>
        </w:tc>
        <w:tc>
          <w:tcPr>
            <w:tcW w:w="1650" w:type="dxa"/>
            <w:vMerge w:val="continue"/>
          </w:tcPr>
          <w:p>
            <w:pP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667" w:type="dxa"/>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手    机</w:t>
            </w:r>
          </w:p>
        </w:tc>
        <w:tc>
          <w:tcPr>
            <w:tcW w:w="1875" w:type="dxa"/>
          </w:tcPr>
          <w:p>
            <w:pPr>
              <w:jc w:val="center"/>
              <w:rPr>
                <w:rFonts w:asciiTheme="minorEastAsia" w:hAnsiTheme="minorEastAsia" w:cstheme="minorEastAsia"/>
                <w:sz w:val="24"/>
              </w:rPr>
            </w:pPr>
            <w:r>
              <w:rPr>
                <w:rFonts w:hint="eastAsia" w:asciiTheme="minorEastAsia" w:hAnsiTheme="minorEastAsia" w:cstheme="minorEastAsia"/>
                <w:sz w:val="28"/>
                <w:szCs w:val="28"/>
              </w:rPr>
              <w:t>130</w:t>
            </w:r>
            <w:r>
              <w:rPr>
                <w:rFonts w:hint="eastAsia" w:asciiTheme="minorEastAsia" w:hAnsiTheme="minorEastAsia" w:cstheme="minorEastAsia"/>
                <w:sz w:val="28"/>
                <w:szCs w:val="28"/>
                <w:lang w:val="en-US" w:eastAsia="zh-CN"/>
              </w:rPr>
              <w:t>******</w:t>
            </w:r>
            <w:bookmarkStart w:id="0" w:name="_GoBack"/>
            <w:bookmarkEnd w:id="0"/>
            <w:r>
              <w:rPr>
                <w:rFonts w:hint="eastAsia" w:asciiTheme="minorEastAsia" w:hAnsiTheme="minorEastAsia" w:cstheme="minorEastAsia"/>
                <w:sz w:val="28"/>
                <w:szCs w:val="28"/>
              </w:rPr>
              <w:t>88</w:t>
            </w:r>
          </w:p>
        </w:tc>
        <w:tc>
          <w:tcPr>
            <w:tcW w:w="1440" w:type="dxa"/>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家庭电话</w:t>
            </w:r>
          </w:p>
        </w:tc>
        <w:tc>
          <w:tcPr>
            <w:tcW w:w="1890" w:type="dxa"/>
          </w:tcPr>
          <w:p>
            <w:pPr>
              <w:jc w:val="center"/>
              <w:rPr>
                <w:rFonts w:asciiTheme="minorEastAsia" w:hAnsiTheme="minorEastAsia" w:cstheme="minorEastAsia"/>
                <w:sz w:val="24"/>
              </w:rPr>
            </w:pPr>
          </w:p>
        </w:tc>
        <w:tc>
          <w:tcPr>
            <w:tcW w:w="1650" w:type="dxa"/>
            <w:vMerge w:val="continue"/>
          </w:tcPr>
          <w:p>
            <w:pP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667" w:type="dxa"/>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家庭地址</w:t>
            </w:r>
          </w:p>
        </w:tc>
        <w:tc>
          <w:tcPr>
            <w:tcW w:w="6855" w:type="dxa"/>
            <w:gridSpan w:val="4"/>
          </w:tcPr>
          <w:p>
            <w:pPr>
              <w:rPr>
                <w:rFonts w:asciiTheme="minorEastAsia" w:hAnsiTheme="minorEastAsia" w:cstheme="minorEastAsia"/>
                <w:sz w:val="28"/>
                <w:szCs w:val="28"/>
              </w:rPr>
            </w:pPr>
            <w:r>
              <w:rPr>
                <w:rFonts w:hint="eastAsia" w:asciiTheme="minorEastAsia" w:hAnsiTheme="minorEastAsia" w:cstheme="minorEastAsia"/>
                <w:sz w:val="28"/>
                <w:szCs w:val="28"/>
              </w:rPr>
              <w:t>宁海县跃龙街道雪坡村    315605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667" w:type="dxa"/>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电子信箱</w:t>
            </w:r>
          </w:p>
        </w:tc>
        <w:tc>
          <w:tcPr>
            <w:tcW w:w="6855" w:type="dxa"/>
            <w:gridSpan w:val="4"/>
          </w:tcPr>
          <w:p>
            <w:pPr>
              <w:rPr>
                <w:rFonts w:asciiTheme="minorEastAsia" w:hAnsiTheme="minorEastAsia" w:cstheme="minorEastAsia"/>
                <w:sz w:val="28"/>
                <w:szCs w:val="28"/>
              </w:rPr>
            </w:pPr>
            <w:r>
              <w:rPr>
                <w:rFonts w:hint="eastAsia" w:asciiTheme="minorEastAsia" w:hAnsiTheme="minorEastAsia" w:cstheme="minorEastAsia"/>
                <w:sz w:val="28"/>
                <w:szCs w:val="28"/>
              </w:rPr>
              <w:t>652516692@qq.com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tcPr>
          <w:p>
            <w:pPr>
              <w:jc w:val="center"/>
              <w:rPr>
                <w:rFonts w:asciiTheme="minorEastAsia" w:hAnsiTheme="minorEastAsia" w:cstheme="minorEastAsia"/>
                <w:sz w:val="28"/>
                <w:szCs w:val="28"/>
              </w:rPr>
            </w:pPr>
          </w:p>
          <w:p>
            <w:pPr>
              <w:jc w:val="center"/>
              <w:rPr>
                <w:rFonts w:asciiTheme="minorEastAsia" w:hAnsiTheme="minorEastAsia" w:cstheme="minorEastAsia"/>
                <w:sz w:val="28"/>
                <w:szCs w:val="28"/>
              </w:rPr>
            </w:pPr>
          </w:p>
          <w:p>
            <w:pPr>
              <w:jc w:val="center"/>
              <w:rPr>
                <w:rFonts w:asciiTheme="minorEastAsia" w:hAnsiTheme="minorEastAsia" w:cstheme="minorEastAsia"/>
                <w:sz w:val="28"/>
                <w:szCs w:val="28"/>
              </w:rPr>
            </w:pPr>
          </w:p>
          <w:p>
            <w:pPr>
              <w:jc w:val="center"/>
              <w:rPr>
                <w:rFonts w:asciiTheme="minorEastAsia" w:hAnsiTheme="minorEastAsia" w:cstheme="minorEastAsia"/>
                <w:sz w:val="28"/>
                <w:szCs w:val="28"/>
              </w:rPr>
            </w:pPr>
          </w:p>
          <w:p>
            <w:pPr>
              <w:jc w:val="center"/>
              <w:rPr>
                <w:rFonts w:asciiTheme="minorEastAsia" w:hAnsiTheme="minorEastAsia" w:cstheme="minorEastAsia"/>
                <w:sz w:val="28"/>
                <w:szCs w:val="28"/>
              </w:rPr>
            </w:pPr>
          </w:p>
          <w:p>
            <w:pPr>
              <w:jc w:val="center"/>
              <w:rPr>
                <w:rFonts w:asciiTheme="minorEastAsia" w:hAnsiTheme="minorEastAsia" w:cstheme="minorEastAsia"/>
                <w:sz w:val="28"/>
                <w:szCs w:val="28"/>
              </w:rPr>
            </w:pPr>
          </w:p>
          <w:p>
            <w:pPr>
              <w:jc w:val="center"/>
              <w:rPr>
                <w:rFonts w:asciiTheme="minorEastAsia" w:hAnsiTheme="minorEastAsia" w:cstheme="minorEastAsia"/>
                <w:sz w:val="28"/>
                <w:szCs w:val="28"/>
              </w:rPr>
            </w:pPr>
            <w:r>
              <w:rPr>
                <w:rFonts w:hint="eastAsia" w:asciiTheme="minorEastAsia" w:hAnsiTheme="minorEastAsia" w:cstheme="minorEastAsia"/>
                <w:sz w:val="28"/>
                <w:szCs w:val="28"/>
              </w:rPr>
              <w:t>是否获得过其他荣誉</w:t>
            </w:r>
          </w:p>
        </w:tc>
        <w:tc>
          <w:tcPr>
            <w:tcW w:w="6855" w:type="dxa"/>
            <w:gridSpan w:val="4"/>
          </w:tcPr>
          <w:p>
            <w:pPr>
              <w:rPr>
                <w:rFonts w:asciiTheme="minorEastAsia" w:hAnsiTheme="minorEastAsia" w:cstheme="minorEastAsia"/>
                <w:sz w:val="28"/>
                <w:szCs w:val="28"/>
              </w:rPr>
            </w:pPr>
            <w:r>
              <w:rPr>
                <w:rFonts w:hint="eastAsia" w:asciiTheme="minorEastAsia" w:hAnsiTheme="minorEastAsia" w:cstheme="minorEastAsia"/>
                <w:sz w:val="28"/>
                <w:szCs w:val="28"/>
              </w:rPr>
              <w:t>被当选为宁海县第十四届人大代表；</w:t>
            </w:r>
          </w:p>
          <w:p>
            <w:pPr>
              <w:rPr>
                <w:rFonts w:asciiTheme="minorEastAsia" w:hAnsiTheme="minorEastAsia" w:cstheme="minorEastAsia"/>
                <w:sz w:val="28"/>
                <w:szCs w:val="28"/>
              </w:rPr>
            </w:pPr>
            <w:r>
              <w:rPr>
                <w:rFonts w:hint="eastAsia" w:asciiTheme="minorEastAsia" w:hAnsiTheme="minorEastAsia" w:cstheme="minorEastAsia"/>
                <w:sz w:val="28"/>
                <w:szCs w:val="28"/>
              </w:rPr>
              <w:t>宁海县第二届青联委员；</w:t>
            </w:r>
          </w:p>
          <w:p>
            <w:pPr>
              <w:rPr>
                <w:rFonts w:asciiTheme="minorEastAsia" w:hAnsiTheme="minorEastAsia" w:cstheme="minorEastAsia"/>
                <w:sz w:val="28"/>
                <w:szCs w:val="28"/>
              </w:rPr>
            </w:pPr>
            <w:r>
              <w:rPr>
                <w:rFonts w:hint="eastAsia" w:asciiTheme="minorEastAsia" w:hAnsiTheme="minorEastAsia" w:cstheme="minorEastAsia"/>
                <w:sz w:val="28"/>
                <w:szCs w:val="28"/>
              </w:rPr>
              <w:t>2003年度评为县、市优秀农技信息员；</w:t>
            </w:r>
          </w:p>
          <w:p>
            <w:pPr>
              <w:rPr>
                <w:rFonts w:asciiTheme="minorEastAsia" w:hAnsiTheme="minorEastAsia" w:cstheme="minorEastAsia"/>
                <w:sz w:val="28"/>
                <w:szCs w:val="28"/>
              </w:rPr>
            </w:pPr>
            <w:r>
              <w:rPr>
                <w:rFonts w:hint="eastAsia" w:asciiTheme="minorEastAsia" w:hAnsiTheme="minorEastAsia" w:cstheme="minorEastAsia"/>
                <w:sz w:val="28"/>
                <w:szCs w:val="28"/>
              </w:rPr>
              <w:t>2003年、2004年、2005年连续三年均被评为县优秀农业科技示范户；</w:t>
            </w:r>
          </w:p>
          <w:p>
            <w:pPr>
              <w:rPr>
                <w:rFonts w:asciiTheme="minorEastAsia" w:hAnsiTheme="minorEastAsia" w:cstheme="minorEastAsia"/>
                <w:sz w:val="28"/>
                <w:szCs w:val="28"/>
              </w:rPr>
            </w:pPr>
            <w:r>
              <w:rPr>
                <w:rFonts w:hint="eastAsia" w:asciiTheme="minorEastAsia" w:hAnsiTheme="minorEastAsia" w:cstheme="minorEastAsia"/>
                <w:sz w:val="28"/>
                <w:szCs w:val="28"/>
              </w:rPr>
              <w:t>2007年2月被宁波市海洋与渔业局评为2004----2006年度宁波市水产养殖病害测报工作先进信息员；</w:t>
            </w:r>
          </w:p>
          <w:p>
            <w:pPr>
              <w:rPr>
                <w:rFonts w:asciiTheme="minorEastAsia" w:hAnsiTheme="minorEastAsia" w:cstheme="minorEastAsia"/>
                <w:sz w:val="28"/>
                <w:szCs w:val="28"/>
              </w:rPr>
            </w:pPr>
            <w:r>
              <w:rPr>
                <w:rFonts w:hint="eastAsia" w:asciiTheme="minorEastAsia" w:hAnsiTheme="minorEastAsia" w:cstheme="minorEastAsia"/>
                <w:sz w:val="28"/>
                <w:szCs w:val="28"/>
              </w:rPr>
              <w:t>2008年宁海县十大优秀农村青年；</w:t>
            </w:r>
          </w:p>
          <w:p>
            <w:pPr>
              <w:rPr>
                <w:rFonts w:asciiTheme="minorEastAsia" w:hAnsiTheme="minorEastAsia" w:cstheme="minorEastAsia"/>
                <w:sz w:val="28"/>
                <w:szCs w:val="28"/>
              </w:rPr>
            </w:pPr>
            <w:r>
              <w:rPr>
                <w:rFonts w:hint="eastAsia" w:asciiTheme="minorEastAsia" w:hAnsiTheme="minorEastAsia" w:cstheme="minorEastAsia"/>
                <w:sz w:val="28"/>
                <w:szCs w:val="28"/>
              </w:rPr>
              <w:t>2008年2月，他所负责的宁海县亭港水产养殖专业合作社被县政府评为2007年度县示范性农业专业合作社；2012年被认定为市示范性农民专业合作社；2013年被认定为省示范性农民专业合作社。</w:t>
            </w:r>
          </w:p>
          <w:p>
            <w:pPr>
              <w:rPr>
                <w:rFonts w:asciiTheme="minorEastAsia" w:hAnsiTheme="minorEastAsia" w:cstheme="minorEastAsia"/>
                <w:sz w:val="28"/>
                <w:szCs w:val="28"/>
              </w:rPr>
            </w:pPr>
            <w:r>
              <w:rPr>
                <w:rFonts w:hint="eastAsia" w:asciiTheme="minorEastAsia" w:hAnsiTheme="minorEastAsia" w:cstheme="minorEastAsia"/>
                <w:sz w:val="28"/>
                <w:szCs w:val="28"/>
              </w:rPr>
              <w:t>2014年分别被省、市、县海洋与渔业局聘任为政风行风监督员。</w:t>
            </w:r>
          </w:p>
          <w:p>
            <w:pP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9" w:hRule="atLeast"/>
        </w:trPr>
        <w:tc>
          <w:tcPr>
            <w:tcW w:w="8522" w:type="dxa"/>
            <w:gridSpan w:val="5"/>
          </w:tcPr>
          <w:p>
            <w:pPr>
              <w:rPr>
                <w:rFonts w:ascii="宋体" w:hAnsi="宋体" w:eastAsia="宋体" w:cs="宋体"/>
                <w:sz w:val="28"/>
                <w:szCs w:val="28"/>
              </w:rPr>
            </w:pPr>
            <w:r>
              <w:rPr>
                <w:rFonts w:hint="eastAsia" w:ascii="宋体" w:hAnsi="宋体" w:eastAsia="宋体" w:cs="宋体"/>
                <w:sz w:val="28"/>
                <w:szCs w:val="28"/>
              </w:rPr>
              <w:t>推荐理由（介绍申报人学习创业经历、主要成绩等情况）</w:t>
            </w:r>
          </w:p>
          <w:p>
            <w:pPr>
              <w:ind w:firstLine="560" w:firstLineChars="200"/>
              <w:rPr>
                <w:sz w:val="28"/>
                <w:szCs w:val="28"/>
              </w:rPr>
            </w:pPr>
            <w:r>
              <w:rPr>
                <w:rFonts w:hint="eastAsia"/>
                <w:sz w:val="28"/>
                <w:szCs w:val="28"/>
              </w:rPr>
              <w:t>李林峰</w:t>
            </w:r>
            <w:r>
              <w:rPr>
                <w:sz w:val="28"/>
                <w:szCs w:val="28"/>
              </w:rPr>
              <w:t>,</w:t>
            </w:r>
            <w:r>
              <w:rPr>
                <w:rFonts w:hint="eastAsia"/>
                <w:sz w:val="28"/>
                <w:szCs w:val="28"/>
              </w:rPr>
              <w:t>现任宁海县亭港水产合作社理事长</w:t>
            </w:r>
            <w:r>
              <w:rPr>
                <w:sz w:val="28"/>
                <w:szCs w:val="28"/>
              </w:rPr>
              <w:t>,</w:t>
            </w:r>
            <w:r>
              <w:rPr>
                <w:rFonts w:hint="eastAsia"/>
                <w:sz w:val="28"/>
                <w:szCs w:val="28"/>
              </w:rPr>
              <w:t>宁海县闻涛水产养殖场负责人。</w:t>
            </w:r>
            <w:r>
              <w:rPr>
                <w:sz w:val="28"/>
                <w:szCs w:val="28"/>
              </w:rPr>
              <w:t>早在</w:t>
            </w:r>
            <w:r>
              <w:rPr>
                <w:rFonts w:hint="eastAsia"/>
                <w:sz w:val="28"/>
                <w:szCs w:val="28"/>
              </w:rPr>
              <w:t>1</w:t>
            </w:r>
            <w:r>
              <w:rPr>
                <w:sz w:val="28"/>
                <w:szCs w:val="28"/>
              </w:rPr>
              <w:t>997年就开始从事水产养殖</w:t>
            </w:r>
            <w:r>
              <w:rPr>
                <w:rFonts w:hint="eastAsia"/>
                <w:sz w:val="28"/>
                <w:szCs w:val="28"/>
              </w:rPr>
              <w:t>，并立志将水产养殖当作毕生事业去经营。经过几年的养殖，发现粗放式养殖模式很难取得高效益，水产养殖必须走高效、生态的科学养殖模式。</w:t>
            </w:r>
            <w:r>
              <w:rPr>
                <w:sz w:val="28"/>
                <w:szCs w:val="28"/>
              </w:rPr>
              <w:t>于是</w:t>
            </w:r>
            <w:r>
              <w:rPr>
                <w:rFonts w:hint="eastAsia"/>
                <w:sz w:val="28"/>
                <w:szCs w:val="28"/>
              </w:rPr>
              <w:t>在</w:t>
            </w:r>
            <w:r>
              <w:rPr>
                <w:sz w:val="28"/>
                <w:szCs w:val="28"/>
              </w:rPr>
              <w:t>2002</w:t>
            </w:r>
            <w:r>
              <w:rPr>
                <w:rFonts w:hint="eastAsia"/>
                <w:sz w:val="28"/>
                <w:szCs w:val="28"/>
              </w:rPr>
              <w:t>年</w:t>
            </w:r>
            <w:r>
              <w:rPr>
                <w:sz w:val="28"/>
                <w:szCs w:val="28"/>
              </w:rPr>
              <w:t>,</w:t>
            </w:r>
            <w:r>
              <w:rPr>
                <w:rFonts w:hint="eastAsia"/>
                <w:sz w:val="28"/>
                <w:szCs w:val="28"/>
              </w:rPr>
              <w:t>承包了</w:t>
            </w:r>
            <w:r>
              <w:rPr>
                <w:sz w:val="28"/>
                <w:szCs w:val="28"/>
              </w:rPr>
              <w:t>200</w:t>
            </w:r>
            <w:r>
              <w:rPr>
                <w:rFonts w:hint="eastAsia"/>
                <w:sz w:val="28"/>
                <w:szCs w:val="28"/>
              </w:rPr>
              <w:t>多亩海塘</w:t>
            </w:r>
            <w:r>
              <w:rPr>
                <w:sz w:val="28"/>
                <w:szCs w:val="28"/>
              </w:rPr>
              <w:t>,投资</w:t>
            </w:r>
            <w:r>
              <w:rPr>
                <w:rFonts w:hint="eastAsia"/>
                <w:sz w:val="28"/>
                <w:szCs w:val="28"/>
              </w:rPr>
              <w:t>1</w:t>
            </w:r>
            <w:r>
              <w:rPr>
                <w:sz w:val="28"/>
                <w:szCs w:val="28"/>
              </w:rPr>
              <w:t>00多万元</w:t>
            </w:r>
            <w:r>
              <w:rPr>
                <w:rFonts w:hint="eastAsia"/>
                <w:sz w:val="28"/>
                <w:szCs w:val="28"/>
              </w:rPr>
              <w:t>，决心走科技兴海之路</w:t>
            </w:r>
            <w:r>
              <w:rPr>
                <w:sz w:val="28"/>
                <w:szCs w:val="28"/>
              </w:rPr>
              <w:t>,</w:t>
            </w:r>
            <w:r>
              <w:rPr>
                <w:rFonts w:hint="eastAsia"/>
                <w:sz w:val="28"/>
                <w:szCs w:val="28"/>
              </w:rPr>
              <w:t>改变传统的养殖模式</w:t>
            </w:r>
            <w:r>
              <w:rPr>
                <w:sz w:val="28"/>
                <w:szCs w:val="28"/>
              </w:rPr>
              <w:t>,</w:t>
            </w:r>
            <w:r>
              <w:rPr>
                <w:rFonts w:hint="eastAsia"/>
                <w:sz w:val="28"/>
                <w:szCs w:val="28"/>
              </w:rPr>
              <w:t>发展高效、生态水产养殖业。</w:t>
            </w:r>
          </w:p>
          <w:p>
            <w:pPr>
              <w:ind w:firstLine="574" w:firstLineChars="205"/>
              <w:rPr>
                <w:sz w:val="28"/>
                <w:szCs w:val="28"/>
              </w:rPr>
            </w:pPr>
            <w:r>
              <w:rPr>
                <w:sz w:val="28"/>
                <w:szCs w:val="28"/>
              </w:rPr>
              <w:t>2005</w:t>
            </w:r>
            <w:r>
              <w:rPr>
                <w:rFonts w:hint="eastAsia"/>
                <w:sz w:val="28"/>
                <w:szCs w:val="28"/>
              </w:rPr>
              <w:t>年组建了宁海县亭港水产养殖专业合作社，并于</w:t>
            </w:r>
            <w:r>
              <w:rPr>
                <w:sz w:val="28"/>
                <w:szCs w:val="28"/>
              </w:rPr>
              <w:t>2008</w:t>
            </w:r>
            <w:r>
              <w:rPr>
                <w:rFonts w:hint="eastAsia"/>
                <w:sz w:val="28"/>
                <w:szCs w:val="28"/>
              </w:rPr>
              <w:t>年</w:t>
            </w:r>
            <w:r>
              <w:rPr>
                <w:sz w:val="28"/>
                <w:szCs w:val="28"/>
              </w:rPr>
              <w:t>2</w:t>
            </w:r>
            <w:r>
              <w:rPr>
                <w:rFonts w:hint="eastAsia"/>
                <w:sz w:val="28"/>
                <w:szCs w:val="28"/>
              </w:rPr>
              <w:t>月，被县政府评为</w:t>
            </w:r>
            <w:r>
              <w:rPr>
                <w:sz w:val="28"/>
                <w:szCs w:val="28"/>
              </w:rPr>
              <w:t>2007</w:t>
            </w:r>
            <w:r>
              <w:rPr>
                <w:rFonts w:hint="eastAsia"/>
                <w:sz w:val="28"/>
                <w:szCs w:val="28"/>
              </w:rPr>
              <w:t>年度县示范性农业专业合作社；2</w:t>
            </w:r>
            <w:r>
              <w:rPr>
                <w:sz w:val="28"/>
                <w:szCs w:val="28"/>
              </w:rPr>
              <w:t>012年被认定为市示范性农民专业合作社</w:t>
            </w:r>
            <w:r>
              <w:rPr>
                <w:rFonts w:hint="eastAsia"/>
                <w:sz w:val="28"/>
                <w:szCs w:val="28"/>
              </w:rPr>
              <w:t>；</w:t>
            </w:r>
            <w:r>
              <w:rPr>
                <w:sz w:val="28"/>
                <w:szCs w:val="28"/>
              </w:rPr>
              <w:t>2013年被认定为省示范性农民专业合作社</w:t>
            </w:r>
            <w:r>
              <w:rPr>
                <w:rFonts w:hint="eastAsia"/>
                <w:sz w:val="28"/>
                <w:szCs w:val="28"/>
              </w:rPr>
              <w:t>。</w:t>
            </w:r>
          </w:p>
          <w:p>
            <w:pPr>
              <w:ind w:firstLine="700" w:firstLineChars="250"/>
              <w:rPr>
                <w:sz w:val="28"/>
                <w:szCs w:val="28"/>
              </w:rPr>
            </w:pPr>
            <w:r>
              <w:rPr>
                <w:rFonts w:hint="eastAsia"/>
                <w:sz w:val="28"/>
                <w:szCs w:val="28"/>
              </w:rPr>
              <w:t>2</w:t>
            </w:r>
            <w:r>
              <w:rPr>
                <w:sz w:val="28"/>
                <w:szCs w:val="28"/>
              </w:rPr>
              <w:t>014年</w:t>
            </w:r>
            <w:r>
              <w:rPr>
                <w:rFonts w:hint="eastAsia"/>
                <w:sz w:val="28"/>
                <w:szCs w:val="28"/>
              </w:rPr>
              <w:t>，</w:t>
            </w:r>
            <w:r>
              <w:rPr>
                <w:sz w:val="28"/>
                <w:szCs w:val="28"/>
              </w:rPr>
              <w:t>李林峰在三门湾现代农业园区蛇蟠涂大棚区块承包土地</w:t>
            </w:r>
            <w:r>
              <w:rPr>
                <w:rFonts w:hint="eastAsia"/>
                <w:sz w:val="28"/>
                <w:szCs w:val="28"/>
              </w:rPr>
              <w:t>6</w:t>
            </w:r>
            <w:r>
              <w:rPr>
                <w:sz w:val="28"/>
                <w:szCs w:val="28"/>
              </w:rPr>
              <w:t>16亩</w:t>
            </w:r>
            <w:r>
              <w:rPr>
                <w:rFonts w:hint="eastAsia"/>
                <w:sz w:val="28"/>
                <w:szCs w:val="28"/>
              </w:rPr>
              <w:t>，</w:t>
            </w:r>
            <w:r>
              <w:rPr>
                <w:sz w:val="28"/>
                <w:szCs w:val="28"/>
              </w:rPr>
              <w:t>投资</w:t>
            </w:r>
            <w:r>
              <w:rPr>
                <w:rFonts w:hint="eastAsia"/>
                <w:sz w:val="28"/>
                <w:szCs w:val="28"/>
              </w:rPr>
              <w:t>5</w:t>
            </w:r>
            <w:r>
              <w:rPr>
                <w:sz w:val="28"/>
                <w:szCs w:val="28"/>
              </w:rPr>
              <w:t>000余万元建成高标准大棚高位池</w:t>
            </w:r>
            <w:r>
              <w:rPr>
                <w:rFonts w:hint="eastAsia"/>
                <w:sz w:val="28"/>
                <w:szCs w:val="28"/>
              </w:rPr>
              <w:t>，</w:t>
            </w:r>
            <w:r>
              <w:rPr>
                <w:sz w:val="28"/>
                <w:szCs w:val="28"/>
              </w:rPr>
              <w:t>至</w:t>
            </w:r>
            <w:r>
              <w:rPr>
                <w:rFonts w:hint="eastAsia"/>
                <w:sz w:val="28"/>
                <w:szCs w:val="28"/>
              </w:rPr>
              <w:t>2</w:t>
            </w:r>
            <w:r>
              <w:rPr>
                <w:sz w:val="28"/>
                <w:szCs w:val="28"/>
              </w:rPr>
              <w:t>017年全面投产</w:t>
            </w:r>
            <w:r>
              <w:rPr>
                <w:rFonts w:hint="eastAsia"/>
                <w:sz w:val="28"/>
                <w:szCs w:val="28"/>
              </w:rPr>
              <w:t>，</w:t>
            </w:r>
            <w:r>
              <w:rPr>
                <w:sz w:val="28"/>
                <w:szCs w:val="28"/>
              </w:rPr>
              <w:t>当年实现产值1800余万元</w:t>
            </w:r>
            <w:r>
              <w:rPr>
                <w:rFonts w:hint="eastAsia"/>
                <w:sz w:val="28"/>
                <w:szCs w:val="28"/>
              </w:rPr>
              <w:t>。</w:t>
            </w:r>
            <w:r>
              <w:rPr>
                <w:sz w:val="28"/>
                <w:szCs w:val="28"/>
              </w:rPr>
              <w:tab/>
            </w:r>
          </w:p>
          <w:p>
            <w:pPr>
              <w:ind w:firstLine="574" w:firstLineChars="205"/>
              <w:rPr>
                <w:sz w:val="28"/>
                <w:szCs w:val="28"/>
              </w:rPr>
            </w:pPr>
            <w:r>
              <w:rPr>
                <w:rFonts w:hint="eastAsia"/>
                <w:sz w:val="28"/>
                <w:szCs w:val="28"/>
              </w:rPr>
              <w:t>十数年的水产养殖，他多次引进新品种试养，并积极承担市、县相关部门的水产养殖科技项目，为我县水产养殖业的快速发展和养殖结构优化升级起到了积极的推动作用。</w:t>
            </w:r>
          </w:p>
          <w:p>
            <w:pPr>
              <w:ind w:firstLine="574" w:firstLineChars="205"/>
              <w:rPr>
                <w:rFonts w:eastAsia="宋体"/>
                <w:sz w:val="28"/>
                <w:szCs w:val="28"/>
              </w:rPr>
            </w:pPr>
            <w:r>
              <w:rPr>
                <w:rFonts w:hint="eastAsia"/>
                <w:sz w:val="28"/>
                <w:szCs w:val="28"/>
              </w:rPr>
              <w:t>在搞好生产的同时，也不忘服务周边的养殖户，利用自己的知识和养殖场的检测仪器设备，经常为需要帮助的养殖户提供技术服务和信息交流，并于</w:t>
            </w:r>
            <w:r>
              <w:rPr>
                <w:sz w:val="28"/>
                <w:szCs w:val="28"/>
              </w:rPr>
              <w:t>2007</w:t>
            </w:r>
            <w:r>
              <w:rPr>
                <w:rFonts w:hint="eastAsia"/>
                <w:sz w:val="28"/>
                <w:szCs w:val="28"/>
              </w:rPr>
              <w:t>年</w:t>
            </w:r>
            <w:r>
              <w:rPr>
                <w:sz w:val="28"/>
                <w:szCs w:val="28"/>
              </w:rPr>
              <w:t>8</w:t>
            </w:r>
            <w:r>
              <w:rPr>
                <w:rFonts w:hint="eastAsia"/>
                <w:sz w:val="28"/>
                <w:szCs w:val="28"/>
              </w:rPr>
              <w:t>日被县委组织部聘为宁海县远程教育科技服务团成员。</w:t>
            </w:r>
          </w:p>
          <w:p>
            <w:pPr>
              <w:tabs>
                <w:tab w:val="left" w:pos="6854"/>
              </w:tabs>
              <w:ind w:firstLine="6440" w:firstLineChars="2300"/>
              <w:rPr>
                <w:rFonts w:ascii="宋体" w:hAnsi="宋体" w:eastAsia="宋体" w:cs="宋体"/>
                <w:sz w:val="28"/>
                <w:szCs w:val="28"/>
              </w:rPr>
            </w:pPr>
            <w:r>
              <w:rPr>
                <w:rFonts w:hint="eastAsia" w:ascii="宋体" w:hAnsi="宋体" w:eastAsia="宋体" w:cs="宋体"/>
                <w:sz w:val="28"/>
                <w:szCs w:val="28"/>
              </w:rPr>
              <w:t>（500字以内）</w:t>
            </w:r>
          </w:p>
        </w:tc>
      </w:tr>
    </w:tbl>
    <w:p/>
    <w:p>
      <w:pPr>
        <w:jc w:val="center"/>
        <w:rPr>
          <w:rFonts w:ascii="宋体" w:hAnsi="宋体" w:eastAsia="宋体" w:cs="宋体"/>
          <w:b/>
          <w:bCs/>
          <w:sz w:val="32"/>
          <w:szCs w:val="32"/>
        </w:rPr>
      </w:pPr>
      <w:r>
        <w:rPr>
          <w:rFonts w:hint="eastAsia" w:ascii="宋体" w:hAnsi="宋体" w:eastAsia="宋体" w:cs="宋体"/>
          <w:b/>
          <w:bCs/>
          <w:sz w:val="32"/>
          <w:szCs w:val="32"/>
        </w:rPr>
        <w:t>推荐意见表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2775"/>
        <w:gridCol w:w="1395"/>
        <w:gridCol w:w="2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 w:type="dxa"/>
          </w:tcPr>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r>
              <w:rPr>
                <w:rFonts w:hint="eastAsia" w:ascii="宋体" w:hAnsi="宋体" w:eastAsia="宋体" w:cs="宋体"/>
                <w:sz w:val="28"/>
                <w:szCs w:val="28"/>
              </w:rPr>
              <w:t>申报人所在县级农业行政主管部门意见</w:t>
            </w:r>
          </w:p>
          <w:p>
            <w:pPr>
              <w:rPr>
                <w:rFonts w:ascii="宋体" w:hAnsi="宋体" w:eastAsia="宋体" w:cs="宋体"/>
                <w:sz w:val="28"/>
                <w:szCs w:val="28"/>
              </w:rPr>
            </w:pPr>
          </w:p>
        </w:tc>
        <w:tc>
          <w:tcPr>
            <w:tcW w:w="2775" w:type="dxa"/>
          </w:tcPr>
          <w:p>
            <w:pPr>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r>
              <w:rPr>
                <w:rFonts w:hint="eastAsia" w:ascii="宋体" w:hAnsi="宋体" w:eastAsia="宋体" w:cs="宋体"/>
                <w:sz w:val="28"/>
                <w:szCs w:val="28"/>
              </w:rPr>
              <w:t>负责人签名：</w:t>
            </w:r>
          </w:p>
          <w:p>
            <w:pPr>
              <w:jc w:val="left"/>
              <w:rPr>
                <w:rFonts w:ascii="宋体" w:hAnsi="宋体" w:eastAsia="宋体" w:cs="宋体"/>
                <w:sz w:val="28"/>
                <w:szCs w:val="28"/>
              </w:rPr>
            </w:pPr>
            <w:r>
              <w:rPr>
                <w:rFonts w:hint="eastAsia" w:ascii="宋体" w:hAnsi="宋体" w:eastAsia="宋体" w:cs="宋体"/>
                <w:sz w:val="28"/>
                <w:szCs w:val="28"/>
              </w:rPr>
              <w:t xml:space="preserve">        </w:t>
            </w:r>
          </w:p>
          <w:p>
            <w:pPr>
              <w:ind w:firstLine="1120" w:firstLineChars="400"/>
              <w:jc w:val="left"/>
              <w:rPr>
                <w:rFonts w:ascii="宋体" w:hAnsi="宋体" w:eastAsia="宋体" w:cs="宋体"/>
                <w:sz w:val="28"/>
                <w:szCs w:val="28"/>
              </w:rPr>
            </w:pPr>
            <w:r>
              <w:rPr>
                <w:rFonts w:hint="eastAsia" w:ascii="宋体" w:hAnsi="宋体" w:eastAsia="宋体" w:cs="宋体"/>
                <w:sz w:val="28"/>
                <w:szCs w:val="28"/>
              </w:rPr>
              <w:t xml:space="preserve"> （公章）</w:t>
            </w:r>
          </w:p>
          <w:p>
            <w:pPr>
              <w:ind w:firstLine="840" w:firstLineChars="300"/>
              <w:jc w:val="left"/>
              <w:rPr>
                <w:rFonts w:ascii="宋体" w:hAnsi="宋体" w:eastAsia="宋体" w:cs="宋体"/>
                <w:sz w:val="28"/>
                <w:szCs w:val="28"/>
              </w:rPr>
            </w:pPr>
          </w:p>
          <w:p>
            <w:pPr>
              <w:jc w:val="left"/>
              <w:rPr>
                <w:rFonts w:ascii="宋体" w:hAnsi="宋体" w:eastAsia="宋体" w:cs="宋体"/>
                <w:sz w:val="28"/>
                <w:szCs w:val="28"/>
              </w:rPr>
            </w:pPr>
            <w:r>
              <w:rPr>
                <w:rFonts w:hint="eastAsia" w:ascii="宋体" w:hAnsi="宋体" w:eastAsia="宋体" w:cs="宋体"/>
                <w:sz w:val="28"/>
                <w:szCs w:val="28"/>
              </w:rPr>
              <w:t xml:space="preserve">      年  月  日</w:t>
            </w:r>
          </w:p>
        </w:tc>
        <w:tc>
          <w:tcPr>
            <w:tcW w:w="1395" w:type="dxa"/>
          </w:tcPr>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r>
              <w:rPr>
                <w:rFonts w:hint="eastAsia" w:ascii="宋体" w:hAnsi="宋体" w:eastAsia="宋体" w:cs="宋体"/>
                <w:sz w:val="28"/>
                <w:szCs w:val="28"/>
              </w:rPr>
              <w:t>申报人所在市级农业行政主管部门意见</w:t>
            </w:r>
          </w:p>
        </w:tc>
        <w:tc>
          <w:tcPr>
            <w:tcW w:w="2956" w:type="dxa"/>
          </w:tcPr>
          <w:p>
            <w:pPr>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r>
              <w:rPr>
                <w:rFonts w:hint="eastAsia" w:ascii="宋体" w:hAnsi="宋体" w:eastAsia="宋体" w:cs="宋体"/>
                <w:sz w:val="28"/>
                <w:szCs w:val="28"/>
              </w:rPr>
              <w:t>负责人签名：</w:t>
            </w:r>
          </w:p>
          <w:p>
            <w:pPr>
              <w:jc w:val="left"/>
              <w:rPr>
                <w:rFonts w:ascii="宋体" w:hAnsi="宋体" w:eastAsia="宋体" w:cs="宋体"/>
                <w:sz w:val="28"/>
                <w:szCs w:val="28"/>
              </w:rPr>
            </w:pPr>
          </w:p>
          <w:p>
            <w:pPr>
              <w:jc w:val="left"/>
              <w:rPr>
                <w:rFonts w:ascii="宋体" w:hAnsi="宋体" w:eastAsia="宋体" w:cs="宋体"/>
                <w:sz w:val="28"/>
                <w:szCs w:val="28"/>
              </w:rPr>
            </w:pPr>
            <w:r>
              <w:rPr>
                <w:rFonts w:hint="eastAsia" w:ascii="宋体" w:hAnsi="宋体" w:eastAsia="宋体" w:cs="宋体"/>
                <w:sz w:val="28"/>
                <w:szCs w:val="28"/>
              </w:rPr>
              <w:t xml:space="preserve">          （公章）</w:t>
            </w:r>
          </w:p>
          <w:p>
            <w:pPr>
              <w:jc w:val="left"/>
              <w:rPr>
                <w:rFonts w:ascii="宋体" w:hAnsi="宋体" w:eastAsia="宋体" w:cs="宋体"/>
                <w:sz w:val="28"/>
                <w:szCs w:val="28"/>
              </w:rPr>
            </w:pPr>
            <w:r>
              <w:rPr>
                <w:rFonts w:hint="eastAsia" w:ascii="宋体" w:hAnsi="宋体" w:eastAsia="宋体" w:cs="宋体"/>
                <w:sz w:val="28"/>
                <w:szCs w:val="28"/>
              </w:rPr>
              <w:t xml:space="preserve"> </w:t>
            </w:r>
          </w:p>
          <w:p>
            <w:pPr>
              <w:rPr>
                <w:rFonts w:ascii="宋体" w:hAnsi="宋体" w:eastAsia="宋体" w:cs="宋体"/>
                <w:sz w:val="28"/>
                <w:szCs w:val="28"/>
              </w:rPr>
            </w:pPr>
            <w:r>
              <w:rPr>
                <w:rFonts w:hint="eastAsia" w:ascii="宋体" w:hAnsi="宋体" w:eastAsia="宋体" w:cs="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9" w:hRule="atLeast"/>
        </w:trPr>
        <w:tc>
          <w:tcPr>
            <w:tcW w:w="1396" w:type="dxa"/>
          </w:tcPr>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r>
              <w:rPr>
                <w:rFonts w:hint="eastAsia" w:ascii="宋体" w:hAnsi="宋体" w:eastAsia="宋体" w:cs="宋体"/>
                <w:sz w:val="28"/>
                <w:szCs w:val="28"/>
              </w:rPr>
              <w:t>省级农业行政主管部门意见</w:t>
            </w: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tc>
        <w:tc>
          <w:tcPr>
            <w:tcW w:w="7126" w:type="dxa"/>
            <w:gridSpan w:val="3"/>
          </w:tcPr>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r>
              <w:rPr>
                <w:rFonts w:hint="eastAsia" w:ascii="宋体" w:hAnsi="宋体" w:eastAsia="宋体" w:cs="宋体"/>
                <w:sz w:val="28"/>
                <w:szCs w:val="28"/>
              </w:rPr>
              <w:t xml:space="preserve">            </w:t>
            </w:r>
          </w:p>
          <w:p>
            <w:pPr>
              <w:ind w:firstLine="2240" w:firstLineChars="800"/>
              <w:rPr>
                <w:rFonts w:ascii="宋体" w:hAnsi="宋体" w:eastAsia="宋体" w:cs="宋体"/>
                <w:sz w:val="28"/>
                <w:szCs w:val="28"/>
              </w:rPr>
            </w:pPr>
            <w:r>
              <w:rPr>
                <w:rFonts w:hint="eastAsia" w:ascii="宋体" w:hAnsi="宋体" w:eastAsia="宋体" w:cs="宋体"/>
                <w:sz w:val="28"/>
                <w:szCs w:val="28"/>
              </w:rPr>
              <w:t>负责人签名：</w:t>
            </w:r>
          </w:p>
          <w:p>
            <w:pPr>
              <w:ind w:firstLine="2240" w:firstLineChars="800"/>
              <w:rPr>
                <w:rFonts w:ascii="宋体" w:hAnsi="宋体" w:eastAsia="宋体" w:cs="宋体"/>
                <w:sz w:val="28"/>
                <w:szCs w:val="28"/>
              </w:rPr>
            </w:pPr>
          </w:p>
          <w:p>
            <w:pPr>
              <w:ind w:firstLine="3640" w:firstLineChars="1300"/>
              <w:rPr>
                <w:rFonts w:ascii="宋体" w:hAnsi="宋体" w:eastAsia="宋体" w:cs="宋体"/>
                <w:sz w:val="28"/>
                <w:szCs w:val="28"/>
              </w:rPr>
            </w:pPr>
            <w:r>
              <w:rPr>
                <w:rFonts w:hint="eastAsia" w:ascii="宋体" w:hAnsi="宋体" w:eastAsia="宋体" w:cs="宋体"/>
                <w:sz w:val="28"/>
                <w:szCs w:val="28"/>
              </w:rPr>
              <w:t>（公章）</w:t>
            </w:r>
          </w:p>
          <w:p>
            <w:pPr>
              <w:jc w:val="left"/>
              <w:rPr>
                <w:rFonts w:ascii="宋体" w:hAnsi="宋体" w:eastAsia="宋体" w:cs="宋体"/>
                <w:sz w:val="28"/>
                <w:szCs w:val="28"/>
              </w:rPr>
            </w:pPr>
            <w:r>
              <w:rPr>
                <w:rFonts w:hint="eastAsia" w:ascii="宋体" w:hAnsi="宋体" w:eastAsia="宋体" w:cs="宋体"/>
                <w:sz w:val="28"/>
                <w:szCs w:val="28"/>
              </w:rPr>
              <w:t xml:space="preserve">                               </w:t>
            </w:r>
          </w:p>
          <w:p>
            <w:pPr>
              <w:ind w:firstLine="4480" w:firstLineChars="1600"/>
              <w:rPr>
                <w:rFonts w:ascii="宋体" w:hAnsi="宋体" w:eastAsia="宋体" w:cs="宋体"/>
                <w:sz w:val="28"/>
                <w:szCs w:val="28"/>
              </w:rPr>
            </w:pPr>
            <w:r>
              <w:rPr>
                <w:rFonts w:hint="eastAsia" w:ascii="宋体" w:hAnsi="宋体" w:eastAsia="宋体" w:cs="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trPr>
        <w:tc>
          <w:tcPr>
            <w:tcW w:w="1396" w:type="dxa"/>
          </w:tcPr>
          <w:p>
            <w:pPr>
              <w:rPr>
                <w:rFonts w:ascii="宋体" w:hAnsi="宋体" w:eastAsia="宋体" w:cs="宋体"/>
                <w:sz w:val="28"/>
                <w:szCs w:val="28"/>
              </w:rPr>
            </w:pPr>
          </w:p>
          <w:p>
            <w:pPr>
              <w:ind w:firstLine="280" w:firstLineChars="100"/>
              <w:rPr>
                <w:rFonts w:ascii="宋体" w:hAnsi="宋体" w:eastAsia="宋体" w:cs="宋体"/>
                <w:sz w:val="28"/>
                <w:szCs w:val="28"/>
              </w:rPr>
            </w:pPr>
            <w:r>
              <w:rPr>
                <w:rFonts w:hint="eastAsia" w:ascii="宋体" w:hAnsi="宋体" w:eastAsia="宋体" w:cs="宋体"/>
                <w:sz w:val="28"/>
                <w:szCs w:val="28"/>
              </w:rPr>
              <w:t>备注</w:t>
            </w:r>
          </w:p>
          <w:p>
            <w:pPr>
              <w:rPr>
                <w:rFonts w:ascii="宋体" w:hAnsi="宋体" w:eastAsia="宋体" w:cs="宋体"/>
                <w:sz w:val="28"/>
                <w:szCs w:val="28"/>
              </w:rPr>
            </w:pPr>
          </w:p>
        </w:tc>
        <w:tc>
          <w:tcPr>
            <w:tcW w:w="7126" w:type="dxa"/>
            <w:gridSpan w:val="3"/>
          </w:tcPr>
          <w:p>
            <w:pPr>
              <w:rPr>
                <w:rFonts w:ascii="宋体" w:hAnsi="宋体" w:eastAsia="宋体" w:cs="宋体"/>
                <w:sz w:val="28"/>
                <w:szCs w:val="28"/>
              </w:rPr>
            </w:pPr>
          </w:p>
        </w:tc>
      </w:tr>
    </w:tbl>
    <w:p>
      <w:pPr>
        <w:rPr>
          <w:rFonts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268B9"/>
    <w:rsid w:val="000268B9"/>
    <w:rsid w:val="00042002"/>
    <w:rsid w:val="000A41F1"/>
    <w:rsid w:val="00110731"/>
    <w:rsid w:val="00164832"/>
    <w:rsid w:val="001F082E"/>
    <w:rsid w:val="0028791E"/>
    <w:rsid w:val="007D1ED4"/>
    <w:rsid w:val="008453E6"/>
    <w:rsid w:val="00AD7ADD"/>
    <w:rsid w:val="05DC5386"/>
    <w:rsid w:val="2BFB4A02"/>
    <w:rsid w:val="3D7508BB"/>
    <w:rsid w:val="3F3B515F"/>
    <w:rsid w:val="402A6FD4"/>
    <w:rsid w:val="452E4503"/>
    <w:rsid w:val="47455547"/>
    <w:rsid w:val="48FA2983"/>
    <w:rsid w:val="4A4D7A2E"/>
    <w:rsid w:val="4F674A5E"/>
    <w:rsid w:val="502C241C"/>
    <w:rsid w:val="59493283"/>
    <w:rsid w:val="62FF352B"/>
    <w:rsid w:val="684161D1"/>
    <w:rsid w:val="6E6E00F8"/>
    <w:rsid w:val="7061629B"/>
    <w:rsid w:val="742D070C"/>
    <w:rsid w:val="7C1C798E"/>
    <w:rsid w:val="7D574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204</Words>
  <Characters>1168</Characters>
  <Lines>9</Lines>
  <Paragraphs>2</Paragraphs>
  <TotalTime>5</TotalTime>
  <ScaleCrop>false</ScaleCrop>
  <LinksUpToDate>false</LinksUpToDate>
  <CharactersWithSpaces>1370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2018-09-25T07:41:00Z</dcterms:created>
  <dc:creator>Administrator</dc:creator>
  <cp:lastModifiedBy>Administrator</cp:lastModifiedBy>
  <dcterms:modified xsi:type="dcterms:W3CDTF">2023-01-12T11:40:59Z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63BA38CC91F94A95B6166C33883E4C06</vt:lpwstr>
  </property>
</Properties>
</file>