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p>
    <w:p>
      <w:pPr>
        <w:jc w:val="center"/>
        <w:rPr>
          <w:b/>
          <w:sz w:val="32"/>
          <w:szCs w:val="32"/>
        </w:rPr>
      </w:pPr>
    </w:p>
    <w:p>
      <w:pPr>
        <w:jc w:val="center"/>
        <w:rPr>
          <w:b/>
          <w:sz w:val="32"/>
          <w:szCs w:val="32"/>
        </w:rPr>
      </w:pPr>
    </w:p>
    <w:p>
      <w:pPr>
        <w:spacing w:line="920" w:lineRule="exact"/>
        <w:jc w:val="center"/>
        <w:rPr>
          <w:b/>
          <w:sz w:val="32"/>
          <w:szCs w:val="32"/>
        </w:rPr>
      </w:pPr>
    </w:p>
    <w:p>
      <w:pPr>
        <w:jc w:val="center"/>
        <w:rPr>
          <w:rFonts w:ascii="仿宋_GB2312" w:eastAsia="仿宋_GB2312"/>
          <w:sz w:val="32"/>
          <w:szCs w:val="32"/>
        </w:rPr>
      </w:pPr>
      <w:r>
        <w:rPr>
          <w:rFonts w:hint="eastAsia" w:ascii="仿宋_GB2312" w:eastAsia="仿宋_GB2312"/>
          <w:sz w:val="32"/>
          <w:szCs w:val="32"/>
        </w:rPr>
        <w:t>强政</w:t>
      </w:r>
      <w:r>
        <w:rPr>
          <w:rFonts w:hint="eastAsia" w:ascii="仿宋_GB2312" w:hAnsi="宋体" w:eastAsia="仿宋_GB2312"/>
          <w:sz w:val="32"/>
          <w:szCs w:val="32"/>
        </w:rPr>
        <w:t>〔201</w:t>
      </w:r>
      <w:r>
        <w:rPr>
          <w:rFonts w:hint="eastAsia" w:ascii="仿宋_GB2312" w:hAnsi="宋体" w:eastAsia="仿宋_GB2312"/>
          <w:sz w:val="32"/>
          <w:szCs w:val="32"/>
          <w:lang w:val="en-US" w:eastAsia="zh-CN"/>
        </w:rPr>
        <w:t>7</w:t>
      </w:r>
      <w:r>
        <w:rPr>
          <w:rFonts w:hint="eastAsia" w:ascii="仿宋_GB2312" w:hAnsi="宋体" w:eastAsia="仿宋_GB2312"/>
          <w:sz w:val="32"/>
          <w:szCs w:val="32"/>
        </w:rPr>
        <w:t>〕</w:t>
      </w:r>
      <w:r>
        <w:rPr>
          <w:rFonts w:hint="eastAsia" w:ascii="仿宋_GB2312" w:hAnsi="宋体" w:eastAsia="仿宋_GB2312"/>
          <w:sz w:val="32"/>
          <w:szCs w:val="32"/>
          <w:lang w:val="en-US" w:eastAsia="zh-CN"/>
        </w:rPr>
        <w:t>45</w:t>
      </w:r>
      <w:r>
        <w:rPr>
          <w:rFonts w:hint="eastAsia" w:ascii="仿宋_GB2312" w:hAnsi="宋体" w:eastAsia="仿宋_GB2312"/>
          <w:sz w:val="32"/>
          <w:szCs w:val="32"/>
        </w:rPr>
        <w:t>号</w:t>
      </w:r>
    </w:p>
    <w:p>
      <w:pPr>
        <w:jc w:val="center"/>
        <w:rPr>
          <w:rFonts w:ascii="华文中宋" w:hAnsi="华文中宋" w:eastAsia="华文中宋"/>
          <w:b/>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hint="eastAsia" w:ascii="方正小标宋简体" w:hAnsi="华文中宋" w:eastAsia="方正小标宋简体"/>
          <w:b/>
          <w:bCs/>
          <w:sz w:val="44"/>
          <w:szCs w:val="44"/>
          <w:lang w:val="en-US" w:eastAsia="zh-CN"/>
        </w:rPr>
      </w:pPr>
      <w:r>
        <w:rPr>
          <w:rFonts w:hint="eastAsia" w:ascii="方正小标宋简体" w:hAnsi="华文中宋" w:eastAsia="方正小标宋简体"/>
          <w:b/>
          <w:bCs/>
          <w:sz w:val="44"/>
          <w:szCs w:val="44"/>
          <w:lang w:val="en-US" w:eastAsia="zh-CN"/>
        </w:rPr>
        <w:t>强蛟镇人民政府</w:t>
      </w:r>
    </w:p>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hint="eastAsia" w:ascii="方正小标宋简体" w:hAnsi="华文中宋" w:eastAsia="方正小标宋简体"/>
          <w:b/>
          <w:bCs/>
          <w:sz w:val="44"/>
          <w:szCs w:val="44"/>
        </w:rPr>
      </w:pPr>
      <w:r>
        <w:rPr>
          <w:rFonts w:hint="eastAsia" w:ascii="方正小标宋简体" w:hAnsi="华文中宋" w:eastAsia="方正小标宋简体"/>
          <w:b/>
          <w:bCs/>
          <w:sz w:val="44"/>
          <w:szCs w:val="44"/>
        </w:rPr>
        <w:t>关于印发《</w:t>
      </w:r>
      <w:r>
        <w:rPr>
          <w:rFonts w:hint="eastAsia" w:ascii="方正小标宋简体" w:hAnsi="华文中宋" w:eastAsia="方正小标宋简体"/>
          <w:b/>
          <w:bCs/>
          <w:sz w:val="44"/>
          <w:szCs w:val="44"/>
          <w:lang w:eastAsia="zh-CN"/>
        </w:rPr>
        <w:t>强蛟</w:t>
      </w:r>
      <w:r>
        <w:rPr>
          <w:rFonts w:hint="eastAsia" w:ascii="方正小标宋简体" w:hAnsi="华文中宋" w:eastAsia="方正小标宋简体"/>
          <w:b/>
          <w:bCs/>
          <w:sz w:val="44"/>
          <w:szCs w:val="44"/>
        </w:rPr>
        <w:t>镇建设工程管理办法》的通知</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rPr>
          <w:rFonts w:hint="eastAsia" w:ascii="方正小标宋简体" w:eastAsia="方正小标宋简体"/>
          <w:sz w:val="32"/>
          <w:szCs w:val="32"/>
        </w:rPr>
      </w:pP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镇机关各办公室，各行政村（社区），镇及县属各企事业单位：</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现将《</w:t>
      </w:r>
      <w:r>
        <w:rPr>
          <w:rFonts w:hint="eastAsia" w:ascii="仿宋" w:hAnsi="仿宋" w:eastAsia="仿宋" w:cs="仿宋"/>
          <w:sz w:val="32"/>
          <w:szCs w:val="32"/>
          <w:lang w:eastAsia="zh-CN"/>
        </w:rPr>
        <w:t>强蛟</w:t>
      </w:r>
      <w:r>
        <w:rPr>
          <w:rFonts w:hint="eastAsia" w:ascii="仿宋" w:hAnsi="仿宋" w:eastAsia="仿宋" w:cs="仿宋"/>
          <w:sz w:val="32"/>
          <w:szCs w:val="32"/>
        </w:rPr>
        <w:t>镇建设工程管理办法》印发给你们，请结合实际，认真贯彻执行。</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32" w:firstLineChars="176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强蛟镇人民政府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4800" w:firstLineChars="150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201</w:t>
      </w:r>
      <w:r>
        <w:rPr>
          <w:rFonts w:hint="eastAsia" w:ascii="仿宋" w:hAnsi="仿宋" w:eastAsia="仿宋" w:cs="仿宋"/>
          <w:sz w:val="32"/>
          <w:szCs w:val="32"/>
          <w:lang w:val="en-US" w:eastAsia="zh-CN"/>
        </w:rPr>
        <w:t>7</w:t>
      </w:r>
      <w:r>
        <w:rPr>
          <w:rFonts w:hint="eastAsia" w:ascii="仿宋" w:hAnsi="仿宋" w:eastAsia="仿宋" w:cs="仿宋"/>
          <w:sz w:val="32"/>
          <w:szCs w:val="32"/>
        </w:rPr>
        <w:t>年</w:t>
      </w:r>
      <w:r>
        <w:rPr>
          <w:rFonts w:hint="eastAsia" w:ascii="仿宋" w:hAnsi="仿宋" w:eastAsia="仿宋" w:cs="仿宋"/>
          <w:sz w:val="32"/>
          <w:szCs w:val="32"/>
          <w:lang w:val="en-US" w:eastAsia="zh-CN"/>
        </w:rPr>
        <w:t>6</w:t>
      </w:r>
      <w:r>
        <w:rPr>
          <w:rFonts w:hint="eastAsia" w:ascii="仿宋" w:hAnsi="仿宋" w:eastAsia="仿宋" w:cs="仿宋"/>
          <w:sz w:val="32"/>
          <w:szCs w:val="32"/>
        </w:rPr>
        <w:t>月</w:t>
      </w:r>
      <w:r>
        <w:rPr>
          <w:rFonts w:hint="eastAsia" w:ascii="仿宋" w:hAnsi="仿宋" w:eastAsia="仿宋" w:cs="仿宋"/>
          <w:sz w:val="32"/>
          <w:szCs w:val="32"/>
          <w:lang w:val="en-US" w:eastAsia="zh-CN"/>
        </w:rPr>
        <w:t>16</w:t>
      </w:r>
      <w:r>
        <w:rPr>
          <w:rFonts w:hint="eastAsia" w:ascii="仿宋" w:hAnsi="仿宋" w:eastAsia="仿宋" w:cs="仿宋"/>
          <w:sz w:val="32"/>
          <w:szCs w:val="32"/>
        </w:rPr>
        <w:t>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0" w:firstLineChars="15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0" w:firstLineChars="15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0" w:firstLineChars="15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rightChars="0"/>
        <w:textAlignment w:val="auto"/>
        <w:outlineLvl w:val="9"/>
        <w:rPr>
          <w:rFonts w:hint="eastAsia" w:ascii="仿宋" w:hAnsi="仿宋" w:eastAsia="仿宋" w:cs="仿宋"/>
          <w:sz w:val="32"/>
          <w:szCs w:val="32"/>
        </w:rPr>
      </w:pPr>
    </w:p>
    <w:p>
      <w:pPr>
        <w:jc w:val="center"/>
        <w:rPr>
          <w:rFonts w:hint="eastAsia" w:ascii="方正小标宋简体" w:eastAsia="方正小标宋简体"/>
          <w:b/>
          <w:bCs/>
          <w:sz w:val="44"/>
          <w:szCs w:val="44"/>
        </w:rPr>
      </w:pPr>
      <w:r>
        <w:rPr>
          <w:rFonts w:hint="eastAsia" w:ascii="方正小标宋简体" w:eastAsia="方正小标宋简体"/>
          <w:b/>
          <w:bCs/>
          <w:sz w:val="44"/>
          <w:szCs w:val="44"/>
          <w:lang w:eastAsia="zh-CN"/>
        </w:rPr>
        <w:t>强蛟</w:t>
      </w:r>
      <w:r>
        <w:rPr>
          <w:rFonts w:hint="eastAsia" w:ascii="方正小标宋简体" w:eastAsia="方正小标宋简体"/>
          <w:b/>
          <w:bCs/>
          <w:sz w:val="44"/>
          <w:szCs w:val="44"/>
        </w:rPr>
        <w:t>镇建设工程管理办法</w:t>
      </w:r>
    </w:p>
    <w:p>
      <w:pPr>
        <w:spacing w:line="560" w:lineRule="exact"/>
        <w:jc w:val="center"/>
        <w:rPr>
          <w:rFonts w:hint="eastAsia" w:ascii="黑体" w:eastAsia="黑体"/>
          <w:b/>
          <w:sz w:val="32"/>
          <w:szCs w:val="32"/>
        </w:rPr>
      </w:pP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为进一步加强建设工程管理，有效控制项目投资，促进社会和谐，预防和防止腐败现象。结合本镇实际情况制定本办法。</w:t>
      </w:r>
    </w:p>
    <w:p>
      <w:pPr>
        <w:spacing w:line="560" w:lineRule="exact"/>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一、本办法适用于本镇政府部分使用或全部使用国有资金投资建设的项目。</w:t>
      </w:r>
    </w:p>
    <w:p>
      <w:pPr>
        <w:spacing w:line="560" w:lineRule="exact"/>
        <w:ind w:firstLine="643" w:firstLineChars="200"/>
        <w:rPr>
          <w:rFonts w:hint="eastAsia" w:ascii="仿宋" w:hAnsi="仿宋" w:eastAsia="仿宋" w:cs="仿宋"/>
          <w:b/>
          <w:bCs/>
          <w:sz w:val="32"/>
          <w:szCs w:val="32"/>
        </w:rPr>
      </w:pPr>
      <w:r>
        <w:rPr>
          <w:rFonts w:hint="eastAsia" w:ascii="黑体" w:hAnsi="黑体" w:eastAsia="黑体" w:cs="黑体"/>
          <w:b/>
          <w:bCs/>
          <w:sz w:val="32"/>
          <w:szCs w:val="32"/>
        </w:rPr>
        <w:t>二、项目前期管理</w:t>
      </w:r>
    </w:p>
    <w:p>
      <w:pPr>
        <w:spacing w:line="560" w:lineRule="exact"/>
        <w:ind w:firstLine="643" w:firstLineChars="200"/>
        <w:rPr>
          <w:rFonts w:hint="eastAsia" w:ascii="楷体" w:hAnsi="楷体" w:eastAsia="楷体" w:cs="楷体"/>
          <w:b/>
          <w:sz w:val="32"/>
          <w:szCs w:val="32"/>
        </w:rPr>
      </w:pPr>
      <w:r>
        <w:rPr>
          <w:rFonts w:hint="eastAsia" w:ascii="楷体" w:hAnsi="楷体" w:eastAsia="楷体" w:cs="楷体"/>
          <w:b/>
          <w:sz w:val="32"/>
          <w:szCs w:val="32"/>
        </w:rPr>
        <w:t>(一)项目前期审批</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建设工程项目招标前须报工程建设管理领导小组同意。</w:t>
      </w:r>
    </w:p>
    <w:p>
      <w:pPr>
        <w:spacing w:line="560" w:lineRule="exact"/>
        <w:ind w:firstLine="643" w:firstLineChars="200"/>
        <w:rPr>
          <w:rFonts w:hint="eastAsia" w:ascii="楷体" w:hAnsi="楷体" w:eastAsia="楷体" w:cs="楷体"/>
          <w:b/>
          <w:sz w:val="32"/>
          <w:szCs w:val="32"/>
        </w:rPr>
      </w:pPr>
      <w:r>
        <w:rPr>
          <w:rFonts w:hint="eastAsia" w:ascii="楷体" w:hAnsi="楷体" w:eastAsia="楷体" w:cs="楷体"/>
          <w:b/>
          <w:sz w:val="32"/>
          <w:szCs w:val="32"/>
        </w:rPr>
        <w:t>(二)项目招标和发包</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勘察</w:t>
      </w:r>
      <w:r>
        <w:rPr>
          <w:rFonts w:hint="eastAsia" w:ascii="仿宋" w:hAnsi="仿宋" w:eastAsia="仿宋" w:cs="仿宋"/>
          <w:sz w:val="32"/>
          <w:szCs w:val="32"/>
          <w:lang w:eastAsia="zh-CN"/>
        </w:rPr>
        <w:t>、</w:t>
      </w:r>
      <w:r>
        <w:rPr>
          <w:rFonts w:hint="eastAsia" w:ascii="仿宋" w:hAnsi="仿宋" w:eastAsia="仿宋" w:cs="仿宋"/>
          <w:sz w:val="32"/>
          <w:szCs w:val="32"/>
        </w:rPr>
        <w:t>设计单项估算合同价在</w:t>
      </w:r>
      <w:r>
        <w:rPr>
          <w:rFonts w:hint="eastAsia" w:ascii="仿宋" w:hAnsi="仿宋" w:eastAsia="仿宋" w:cs="仿宋"/>
          <w:sz w:val="32"/>
          <w:szCs w:val="32"/>
          <w:lang w:val="en-US" w:eastAsia="zh-CN"/>
        </w:rPr>
        <w:t>2</w:t>
      </w:r>
      <w:r>
        <w:rPr>
          <w:rFonts w:hint="eastAsia" w:ascii="仿宋" w:hAnsi="仿宋" w:eastAsia="仿宋" w:cs="仿宋"/>
          <w:sz w:val="32"/>
          <w:szCs w:val="32"/>
        </w:rPr>
        <w:t>0万元以下的项目可直接</w:t>
      </w:r>
      <w:r>
        <w:rPr>
          <w:rFonts w:hint="eastAsia" w:ascii="仿宋" w:hAnsi="仿宋" w:eastAsia="仿宋" w:cs="仿宋"/>
          <w:sz w:val="32"/>
          <w:szCs w:val="32"/>
          <w:lang w:eastAsia="zh-CN"/>
        </w:rPr>
        <w:t>在镇级预算承包商中</w:t>
      </w:r>
      <w:r>
        <w:rPr>
          <w:rFonts w:hint="eastAsia" w:ascii="仿宋" w:hAnsi="仿宋" w:eastAsia="仿宋" w:cs="仿宋"/>
          <w:sz w:val="32"/>
          <w:szCs w:val="32"/>
        </w:rPr>
        <w:t>委托具有相应资质的勘察</w:t>
      </w:r>
      <w:r>
        <w:rPr>
          <w:rFonts w:hint="eastAsia" w:ascii="仿宋" w:hAnsi="仿宋" w:eastAsia="仿宋" w:cs="仿宋"/>
          <w:sz w:val="32"/>
          <w:szCs w:val="32"/>
          <w:lang w:eastAsia="zh-CN"/>
        </w:rPr>
        <w:t>、</w:t>
      </w:r>
      <w:r>
        <w:rPr>
          <w:rFonts w:hint="eastAsia" w:ascii="仿宋" w:hAnsi="仿宋" w:eastAsia="仿宋" w:cs="仿宋"/>
          <w:sz w:val="32"/>
          <w:szCs w:val="32"/>
        </w:rPr>
        <w:t>设计单位进行勘察</w:t>
      </w:r>
      <w:r>
        <w:rPr>
          <w:rFonts w:hint="eastAsia" w:ascii="仿宋" w:hAnsi="仿宋" w:eastAsia="仿宋" w:cs="仿宋"/>
          <w:sz w:val="32"/>
          <w:szCs w:val="32"/>
          <w:lang w:eastAsia="zh-CN"/>
        </w:rPr>
        <w:t>、</w:t>
      </w:r>
      <w:r>
        <w:rPr>
          <w:rFonts w:hint="eastAsia" w:ascii="仿宋" w:hAnsi="仿宋" w:eastAsia="仿宋" w:cs="仿宋"/>
          <w:sz w:val="32"/>
          <w:szCs w:val="32"/>
        </w:rPr>
        <w:t>设计；勘察</w:t>
      </w:r>
      <w:r>
        <w:rPr>
          <w:rFonts w:hint="eastAsia" w:ascii="仿宋" w:hAnsi="仿宋" w:eastAsia="仿宋" w:cs="仿宋"/>
          <w:sz w:val="32"/>
          <w:szCs w:val="32"/>
          <w:lang w:eastAsia="zh-CN"/>
        </w:rPr>
        <w:t>、</w:t>
      </w:r>
      <w:r>
        <w:rPr>
          <w:rFonts w:hint="eastAsia" w:ascii="仿宋" w:hAnsi="仿宋" w:eastAsia="仿宋" w:cs="仿宋"/>
          <w:sz w:val="32"/>
          <w:szCs w:val="32"/>
        </w:rPr>
        <w:t>设计单项合同估算价在</w:t>
      </w:r>
      <w:r>
        <w:rPr>
          <w:rFonts w:hint="eastAsia" w:ascii="仿宋" w:hAnsi="仿宋" w:eastAsia="仿宋" w:cs="仿宋"/>
          <w:sz w:val="32"/>
          <w:szCs w:val="32"/>
          <w:lang w:val="en-US" w:eastAsia="zh-CN"/>
        </w:rPr>
        <w:t>2</w:t>
      </w:r>
      <w:r>
        <w:rPr>
          <w:rFonts w:hint="eastAsia" w:ascii="仿宋" w:hAnsi="仿宋" w:eastAsia="仿宋" w:cs="仿宋"/>
          <w:sz w:val="32"/>
          <w:szCs w:val="32"/>
        </w:rPr>
        <w:t>0万元以上的项目必须纳入镇公共资源交易中心招标。</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项目预(估)算价在100万元以上的项目必须委托委托具有相应资质的监理单位进行监理，项目预(估)算价在100万元以下特殊性质的项目经分管领导同意后委托具有相应资质的监理单位进行监理；工程监理单项合同估算价在</w:t>
      </w:r>
      <w:r>
        <w:rPr>
          <w:rFonts w:hint="eastAsia" w:ascii="仿宋" w:hAnsi="仿宋" w:eastAsia="仿宋" w:cs="仿宋"/>
          <w:sz w:val="32"/>
          <w:szCs w:val="32"/>
          <w:lang w:val="en-US" w:eastAsia="zh-CN"/>
        </w:rPr>
        <w:t>2</w:t>
      </w:r>
      <w:r>
        <w:rPr>
          <w:rFonts w:hint="eastAsia" w:ascii="仿宋" w:hAnsi="仿宋" w:eastAsia="仿宋" w:cs="仿宋"/>
          <w:sz w:val="32"/>
          <w:szCs w:val="32"/>
        </w:rPr>
        <w:t>0万元以下的项目可直接</w:t>
      </w:r>
      <w:r>
        <w:rPr>
          <w:rFonts w:hint="eastAsia" w:ascii="仿宋" w:hAnsi="仿宋" w:eastAsia="仿宋" w:cs="仿宋"/>
          <w:sz w:val="32"/>
          <w:szCs w:val="32"/>
          <w:lang w:eastAsia="zh-CN"/>
        </w:rPr>
        <w:t>在镇级预算承包商中</w:t>
      </w:r>
      <w:r>
        <w:rPr>
          <w:rFonts w:hint="eastAsia" w:ascii="仿宋" w:hAnsi="仿宋" w:eastAsia="仿宋" w:cs="仿宋"/>
          <w:sz w:val="32"/>
          <w:szCs w:val="32"/>
        </w:rPr>
        <w:t>委托</w:t>
      </w:r>
      <w:r>
        <w:rPr>
          <w:rFonts w:hint="eastAsia" w:ascii="仿宋" w:hAnsi="仿宋" w:eastAsia="仿宋" w:cs="仿宋"/>
          <w:sz w:val="32"/>
          <w:szCs w:val="32"/>
          <w:lang w:eastAsia="zh-CN"/>
        </w:rPr>
        <w:t>一家监理单位</w:t>
      </w:r>
      <w:r>
        <w:rPr>
          <w:rFonts w:hint="eastAsia" w:ascii="仿宋" w:hAnsi="仿宋" w:eastAsia="仿宋" w:cs="仿宋"/>
          <w:sz w:val="32"/>
          <w:szCs w:val="32"/>
        </w:rPr>
        <w:t>进行监理；监理单项合同估算价在</w:t>
      </w:r>
      <w:r>
        <w:rPr>
          <w:rFonts w:hint="eastAsia" w:ascii="仿宋" w:hAnsi="仿宋" w:eastAsia="仿宋" w:cs="仿宋"/>
          <w:sz w:val="32"/>
          <w:szCs w:val="32"/>
          <w:lang w:val="en-US" w:eastAsia="zh-CN"/>
        </w:rPr>
        <w:t>2</w:t>
      </w:r>
      <w:r>
        <w:rPr>
          <w:rFonts w:hint="eastAsia" w:ascii="仿宋" w:hAnsi="仿宋" w:eastAsia="仿宋" w:cs="仿宋"/>
          <w:sz w:val="32"/>
          <w:szCs w:val="32"/>
        </w:rPr>
        <w:t>0万元以上的项目必须纳入镇公共资源交易中心招标。</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重要设备、材料采购单项合同估算价在</w:t>
      </w:r>
      <w:r>
        <w:rPr>
          <w:rFonts w:hint="eastAsia" w:ascii="仿宋" w:hAnsi="仿宋" w:eastAsia="仿宋" w:cs="仿宋"/>
          <w:sz w:val="32"/>
          <w:szCs w:val="32"/>
          <w:lang w:val="en-US" w:eastAsia="zh-CN"/>
        </w:rPr>
        <w:t>2</w:t>
      </w:r>
      <w:r>
        <w:rPr>
          <w:rFonts w:hint="eastAsia" w:ascii="仿宋" w:hAnsi="仿宋" w:eastAsia="仿宋" w:cs="仿宋"/>
          <w:sz w:val="32"/>
          <w:szCs w:val="32"/>
        </w:rPr>
        <w:t>0万元以下经主管领导同意后可直接采购，单项合同估算价在</w:t>
      </w:r>
      <w:r>
        <w:rPr>
          <w:rFonts w:hint="eastAsia" w:ascii="仿宋" w:hAnsi="仿宋" w:eastAsia="仿宋" w:cs="仿宋"/>
          <w:sz w:val="32"/>
          <w:szCs w:val="32"/>
          <w:lang w:val="en-US" w:eastAsia="zh-CN"/>
        </w:rPr>
        <w:t>2</w:t>
      </w:r>
      <w:r>
        <w:rPr>
          <w:rFonts w:hint="eastAsia" w:ascii="仿宋" w:hAnsi="仿宋" w:eastAsia="仿宋" w:cs="仿宋"/>
          <w:sz w:val="32"/>
          <w:szCs w:val="32"/>
        </w:rPr>
        <w:t>0万元以上必须</w:t>
      </w:r>
      <w:r>
        <w:rPr>
          <w:rFonts w:hint="eastAsia" w:ascii="仿宋" w:hAnsi="仿宋" w:eastAsia="仿宋" w:cs="仿宋"/>
          <w:sz w:val="32"/>
          <w:szCs w:val="32"/>
          <w:lang w:eastAsia="zh-CN"/>
        </w:rPr>
        <w:t>委托县</w:t>
      </w:r>
      <w:r>
        <w:rPr>
          <w:rFonts w:hint="eastAsia" w:ascii="仿宋" w:hAnsi="仿宋" w:eastAsia="仿宋" w:cs="仿宋"/>
          <w:sz w:val="32"/>
          <w:szCs w:val="32"/>
        </w:rPr>
        <w:t>公共资源交易中心招标。</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val="en-US" w:eastAsia="zh-CN"/>
        </w:rPr>
        <w:t>.</w:t>
      </w:r>
      <w:r>
        <w:rPr>
          <w:rFonts w:hint="eastAsia" w:ascii="仿宋" w:hAnsi="仿宋" w:eastAsia="仿宋" w:cs="仿宋"/>
          <w:sz w:val="32"/>
          <w:szCs w:val="32"/>
        </w:rPr>
        <w:t>项目预(估)算价在</w:t>
      </w:r>
      <w:r>
        <w:rPr>
          <w:rFonts w:hint="eastAsia" w:ascii="仿宋" w:hAnsi="仿宋" w:eastAsia="仿宋" w:cs="仿宋"/>
          <w:sz w:val="32"/>
          <w:szCs w:val="32"/>
          <w:lang w:val="en-US" w:eastAsia="zh-CN"/>
        </w:rPr>
        <w:t>5</w:t>
      </w:r>
      <w:r>
        <w:rPr>
          <w:rFonts w:hint="eastAsia" w:ascii="仿宋" w:hAnsi="仿宋" w:eastAsia="仿宋" w:cs="仿宋"/>
          <w:sz w:val="32"/>
          <w:szCs w:val="32"/>
        </w:rPr>
        <w:t>万元以下的施工项目填写《</w:t>
      </w:r>
      <w:r>
        <w:rPr>
          <w:rFonts w:hint="eastAsia" w:ascii="仿宋" w:hAnsi="仿宋" w:eastAsia="仿宋" w:cs="仿宋"/>
          <w:sz w:val="32"/>
          <w:szCs w:val="32"/>
          <w:lang w:eastAsia="zh-CN"/>
        </w:rPr>
        <w:t>强蛟</w:t>
      </w:r>
      <w:r>
        <w:rPr>
          <w:rFonts w:hint="eastAsia" w:ascii="仿宋" w:hAnsi="仿宋" w:eastAsia="仿宋" w:cs="仿宋"/>
          <w:sz w:val="32"/>
          <w:szCs w:val="32"/>
        </w:rPr>
        <w:t>镇建设工程审批表》经</w:t>
      </w:r>
      <w:r>
        <w:rPr>
          <w:rFonts w:hint="eastAsia" w:ascii="仿宋" w:hAnsi="仿宋" w:eastAsia="仿宋" w:cs="仿宋"/>
          <w:sz w:val="32"/>
          <w:szCs w:val="32"/>
          <w:lang w:eastAsia="zh-CN"/>
        </w:rPr>
        <w:t>批复</w:t>
      </w:r>
      <w:r>
        <w:rPr>
          <w:rFonts w:hint="eastAsia" w:ascii="仿宋" w:hAnsi="仿宋" w:eastAsia="仿宋" w:cs="仿宋"/>
          <w:sz w:val="32"/>
          <w:szCs w:val="32"/>
        </w:rPr>
        <w:t>同意后由各单位(科室)自行负责监管；</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sz w:val="32"/>
          <w:szCs w:val="32"/>
          <w:lang w:val="en-US" w:eastAsia="zh-CN"/>
        </w:rPr>
        <w:t>.</w:t>
      </w:r>
      <w:r>
        <w:rPr>
          <w:rFonts w:hint="eastAsia" w:ascii="仿宋" w:hAnsi="仿宋" w:eastAsia="仿宋" w:cs="仿宋"/>
          <w:sz w:val="32"/>
          <w:szCs w:val="32"/>
        </w:rPr>
        <w:t>项目预(估)算价在</w:t>
      </w:r>
      <w:r>
        <w:rPr>
          <w:rFonts w:hint="eastAsia" w:ascii="仿宋" w:hAnsi="仿宋" w:eastAsia="仿宋" w:cs="仿宋"/>
          <w:sz w:val="32"/>
          <w:szCs w:val="32"/>
          <w:lang w:val="en-US" w:eastAsia="zh-CN"/>
        </w:rPr>
        <w:t>5</w:t>
      </w:r>
      <w:r>
        <w:rPr>
          <w:rFonts w:hint="eastAsia" w:ascii="仿宋" w:hAnsi="仿宋" w:eastAsia="仿宋" w:cs="仿宋"/>
          <w:sz w:val="32"/>
          <w:szCs w:val="32"/>
        </w:rPr>
        <w:t>万元以上</w:t>
      </w:r>
      <w:r>
        <w:rPr>
          <w:rFonts w:hint="eastAsia" w:ascii="仿宋" w:hAnsi="仿宋" w:eastAsia="仿宋" w:cs="仿宋"/>
          <w:sz w:val="32"/>
          <w:szCs w:val="32"/>
          <w:lang w:val="en-US" w:eastAsia="zh-CN"/>
        </w:rPr>
        <w:t>2</w:t>
      </w:r>
      <w:r>
        <w:rPr>
          <w:rFonts w:hint="eastAsia" w:ascii="仿宋" w:hAnsi="仿宋" w:eastAsia="仿宋" w:cs="仿宋"/>
          <w:sz w:val="32"/>
          <w:szCs w:val="32"/>
        </w:rPr>
        <w:t>0万元以下的施工项目填写《</w:t>
      </w:r>
      <w:r>
        <w:rPr>
          <w:rFonts w:hint="eastAsia" w:ascii="仿宋" w:hAnsi="仿宋" w:eastAsia="仿宋" w:cs="仿宋"/>
          <w:sz w:val="32"/>
          <w:szCs w:val="32"/>
          <w:lang w:eastAsia="zh-CN"/>
        </w:rPr>
        <w:t>强蛟</w:t>
      </w:r>
      <w:r>
        <w:rPr>
          <w:rFonts w:hint="eastAsia" w:ascii="仿宋" w:hAnsi="仿宋" w:eastAsia="仿宋" w:cs="仿宋"/>
          <w:sz w:val="32"/>
          <w:szCs w:val="32"/>
        </w:rPr>
        <w:t>镇建设工程审批表》经批复同意报镇交管办备案后</w:t>
      </w:r>
      <w:r>
        <w:rPr>
          <w:rFonts w:hint="eastAsia" w:ascii="仿宋" w:hAnsi="仿宋" w:eastAsia="仿宋" w:cs="仿宋"/>
          <w:sz w:val="32"/>
          <w:szCs w:val="32"/>
          <w:lang w:eastAsia="zh-CN"/>
        </w:rPr>
        <w:t>，在镇级预算承包商中选择一家单位进行实施</w:t>
      </w:r>
      <w:r>
        <w:rPr>
          <w:rFonts w:hint="eastAsia" w:ascii="仿宋" w:hAnsi="仿宋" w:eastAsia="仿宋" w:cs="仿宋"/>
          <w:sz w:val="32"/>
          <w:szCs w:val="32"/>
        </w:rPr>
        <w:t>；</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6</w:t>
      </w:r>
      <w:r>
        <w:rPr>
          <w:rFonts w:hint="eastAsia" w:ascii="仿宋" w:hAnsi="仿宋" w:eastAsia="仿宋" w:cs="仿宋"/>
          <w:sz w:val="32"/>
          <w:szCs w:val="32"/>
          <w:lang w:val="en-US" w:eastAsia="zh-CN"/>
        </w:rPr>
        <w:t>.</w:t>
      </w:r>
      <w:r>
        <w:rPr>
          <w:rFonts w:hint="eastAsia" w:ascii="仿宋" w:hAnsi="仿宋" w:eastAsia="仿宋" w:cs="仿宋"/>
          <w:sz w:val="32"/>
          <w:szCs w:val="32"/>
        </w:rPr>
        <w:t>项目预(估)算价在</w:t>
      </w:r>
      <w:r>
        <w:rPr>
          <w:rFonts w:hint="eastAsia" w:ascii="仿宋" w:hAnsi="仿宋" w:eastAsia="仿宋" w:cs="仿宋"/>
          <w:sz w:val="32"/>
          <w:szCs w:val="32"/>
          <w:lang w:val="en-US" w:eastAsia="zh-CN"/>
        </w:rPr>
        <w:t>2</w:t>
      </w:r>
      <w:r>
        <w:rPr>
          <w:rFonts w:hint="eastAsia" w:ascii="仿宋" w:hAnsi="仿宋" w:eastAsia="仿宋" w:cs="仿宋"/>
          <w:sz w:val="32"/>
          <w:szCs w:val="32"/>
        </w:rPr>
        <w:t>0万元以上50万元以下的施工项目填写《</w:t>
      </w:r>
      <w:r>
        <w:rPr>
          <w:rFonts w:hint="eastAsia" w:ascii="仿宋" w:hAnsi="仿宋" w:eastAsia="仿宋" w:cs="仿宋"/>
          <w:sz w:val="32"/>
          <w:szCs w:val="32"/>
          <w:lang w:eastAsia="zh-CN"/>
        </w:rPr>
        <w:t>强蛟</w:t>
      </w:r>
      <w:r>
        <w:rPr>
          <w:rFonts w:hint="eastAsia" w:ascii="仿宋" w:hAnsi="仿宋" w:eastAsia="仿宋" w:cs="仿宋"/>
          <w:sz w:val="32"/>
          <w:szCs w:val="32"/>
        </w:rPr>
        <w:t>镇建设工程审批表》经镇建设工程领导小组组长批复同意后纳入镇公共资源交易中心招标；</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7</w:t>
      </w:r>
      <w:r>
        <w:rPr>
          <w:rFonts w:hint="eastAsia" w:ascii="仿宋" w:hAnsi="仿宋" w:eastAsia="仿宋" w:cs="仿宋"/>
          <w:sz w:val="32"/>
          <w:szCs w:val="32"/>
          <w:lang w:val="en-US" w:eastAsia="zh-CN"/>
        </w:rPr>
        <w:t>.</w:t>
      </w:r>
      <w:r>
        <w:rPr>
          <w:rFonts w:hint="eastAsia" w:ascii="仿宋" w:hAnsi="仿宋" w:eastAsia="仿宋" w:cs="仿宋"/>
          <w:sz w:val="32"/>
          <w:szCs w:val="32"/>
        </w:rPr>
        <w:t>项目预(估)算价在50万元以上200万元以下的施工项目填写《</w:t>
      </w:r>
      <w:r>
        <w:rPr>
          <w:rFonts w:hint="eastAsia" w:ascii="仿宋" w:hAnsi="仿宋" w:eastAsia="仿宋" w:cs="仿宋"/>
          <w:sz w:val="32"/>
          <w:szCs w:val="32"/>
          <w:lang w:eastAsia="zh-CN"/>
        </w:rPr>
        <w:t>强蛟</w:t>
      </w:r>
      <w:r>
        <w:rPr>
          <w:rFonts w:hint="eastAsia" w:ascii="仿宋" w:hAnsi="仿宋" w:eastAsia="仿宋" w:cs="仿宋"/>
          <w:sz w:val="32"/>
          <w:szCs w:val="32"/>
        </w:rPr>
        <w:t>镇建设工程审批表》经镇建设工程领导小组</w:t>
      </w:r>
      <w:r>
        <w:rPr>
          <w:rFonts w:hint="eastAsia" w:ascii="仿宋" w:hAnsi="仿宋" w:eastAsia="仿宋" w:cs="仿宋"/>
          <w:sz w:val="32"/>
          <w:szCs w:val="32"/>
          <w:lang w:eastAsia="zh-CN"/>
        </w:rPr>
        <w:t>全体会议同意后</w:t>
      </w:r>
      <w:r>
        <w:rPr>
          <w:rFonts w:hint="eastAsia" w:ascii="仿宋" w:hAnsi="仿宋" w:eastAsia="仿宋" w:cs="仿宋"/>
          <w:sz w:val="32"/>
          <w:szCs w:val="32"/>
        </w:rPr>
        <w:t>后纳入镇公共资源交易中心招标；</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8</w:t>
      </w:r>
      <w:r>
        <w:rPr>
          <w:rFonts w:hint="eastAsia" w:ascii="仿宋" w:hAnsi="仿宋" w:eastAsia="仿宋" w:cs="仿宋"/>
          <w:sz w:val="32"/>
          <w:szCs w:val="32"/>
          <w:lang w:val="en-US" w:eastAsia="zh-CN"/>
        </w:rPr>
        <w:t>.</w:t>
      </w:r>
      <w:r>
        <w:rPr>
          <w:rFonts w:hint="eastAsia" w:ascii="仿宋" w:hAnsi="仿宋" w:eastAsia="仿宋" w:cs="仿宋"/>
          <w:sz w:val="32"/>
          <w:szCs w:val="32"/>
        </w:rPr>
        <w:t>项目预(估)算价在200万元以上的施工项目填写《</w:t>
      </w:r>
      <w:r>
        <w:rPr>
          <w:rFonts w:hint="eastAsia" w:ascii="仿宋" w:hAnsi="仿宋" w:eastAsia="仿宋" w:cs="仿宋"/>
          <w:sz w:val="32"/>
          <w:szCs w:val="32"/>
          <w:lang w:eastAsia="zh-CN"/>
        </w:rPr>
        <w:t>强蛟</w:t>
      </w:r>
      <w:r>
        <w:rPr>
          <w:rFonts w:hint="eastAsia" w:ascii="仿宋" w:hAnsi="仿宋" w:eastAsia="仿宋" w:cs="仿宋"/>
          <w:sz w:val="32"/>
          <w:szCs w:val="32"/>
        </w:rPr>
        <w:t>镇建设工程审批表》经镇</w:t>
      </w:r>
      <w:r>
        <w:rPr>
          <w:rFonts w:hint="eastAsia" w:ascii="仿宋" w:hAnsi="仿宋" w:eastAsia="仿宋" w:cs="仿宋"/>
          <w:sz w:val="32"/>
          <w:szCs w:val="32"/>
          <w:lang w:eastAsia="zh-CN"/>
        </w:rPr>
        <w:t>党政联席</w:t>
      </w:r>
      <w:r>
        <w:rPr>
          <w:rFonts w:hint="eastAsia" w:ascii="仿宋" w:hAnsi="仿宋" w:eastAsia="仿宋" w:cs="仿宋"/>
          <w:sz w:val="32"/>
          <w:szCs w:val="32"/>
        </w:rPr>
        <w:t>会议同意后</w:t>
      </w:r>
      <w:r>
        <w:rPr>
          <w:rFonts w:hint="eastAsia" w:ascii="仿宋" w:hAnsi="仿宋" w:eastAsia="仿宋" w:cs="仿宋"/>
          <w:sz w:val="32"/>
          <w:szCs w:val="32"/>
          <w:lang w:eastAsia="zh-CN"/>
        </w:rPr>
        <w:t>委托县</w:t>
      </w:r>
      <w:r>
        <w:rPr>
          <w:rFonts w:hint="eastAsia" w:ascii="仿宋" w:hAnsi="仿宋" w:eastAsia="仿宋" w:cs="仿宋"/>
          <w:sz w:val="32"/>
          <w:szCs w:val="32"/>
        </w:rPr>
        <w:t>公共资源交易中心招标</w:t>
      </w:r>
      <w:r>
        <w:rPr>
          <w:rFonts w:hint="eastAsia" w:ascii="仿宋" w:hAnsi="仿宋" w:eastAsia="仿宋" w:cs="仿宋"/>
          <w:sz w:val="32"/>
          <w:szCs w:val="32"/>
          <w:lang w:eastAsia="zh-CN"/>
        </w:rPr>
        <w:t>。</w:t>
      </w:r>
    </w:p>
    <w:p>
      <w:pPr>
        <w:spacing w:line="560" w:lineRule="exact"/>
        <w:ind w:firstLine="643" w:firstLineChars="200"/>
        <w:rPr>
          <w:rFonts w:hint="eastAsia" w:ascii="仿宋" w:hAnsi="仿宋" w:eastAsia="仿宋" w:cs="仿宋"/>
          <w:b/>
          <w:bCs/>
          <w:sz w:val="32"/>
          <w:szCs w:val="32"/>
        </w:rPr>
      </w:pPr>
      <w:r>
        <w:rPr>
          <w:rFonts w:hint="eastAsia" w:ascii="黑体" w:hAnsi="黑体" w:eastAsia="黑体" w:cs="黑体"/>
          <w:b/>
          <w:bCs/>
          <w:sz w:val="32"/>
          <w:szCs w:val="32"/>
        </w:rPr>
        <w:t>三、项目</w:t>
      </w:r>
      <w:r>
        <w:rPr>
          <w:rFonts w:hint="eastAsia" w:ascii="黑体" w:hAnsi="黑体" w:eastAsia="黑体" w:cs="黑体"/>
          <w:b/>
          <w:bCs/>
          <w:sz w:val="32"/>
          <w:szCs w:val="32"/>
          <w:lang w:eastAsia="zh-CN"/>
        </w:rPr>
        <w:t>变更</w:t>
      </w:r>
      <w:r>
        <w:rPr>
          <w:rFonts w:hint="eastAsia" w:ascii="黑体" w:hAnsi="黑体" w:eastAsia="黑体" w:cs="黑体"/>
          <w:b/>
          <w:bCs/>
          <w:sz w:val="32"/>
          <w:szCs w:val="32"/>
        </w:rPr>
        <w:t>管理</w:t>
      </w:r>
    </w:p>
    <w:p>
      <w:pPr>
        <w:pStyle w:val="4"/>
        <w:widowControl w:val="0"/>
        <w:spacing w:before="0" w:beforeAutospacing="0" w:after="0" w:afterAutospacing="0" w:line="56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工程变更。指合同工程实施过程中由建设单位提出或施工企业提出并经建设单位批准发生以下方面的变化：</w:t>
      </w:r>
    </w:p>
    <w:p>
      <w:pPr>
        <w:pStyle w:val="4"/>
        <w:widowControl w:val="0"/>
        <w:spacing w:before="0" w:beforeAutospacing="0" w:after="0" w:afterAutospacing="0" w:line="56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工程质量、建设标准(等级)的改变；</w:t>
      </w:r>
    </w:p>
    <w:p>
      <w:pPr>
        <w:pStyle w:val="4"/>
        <w:widowControl w:val="0"/>
        <w:spacing w:before="0" w:beforeAutospacing="0" w:after="0" w:afterAutospacing="0" w:line="56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工程施工内容增、减、取消或工程量的增减变化；</w:t>
      </w:r>
    </w:p>
    <w:p>
      <w:pPr>
        <w:pStyle w:val="4"/>
        <w:widowControl w:val="0"/>
        <w:spacing w:before="0" w:beforeAutospacing="0" w:after="0" w:afterAutospacing="0" w:line="56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设计图纸的修改(包括功能或构造、工艺或做法、技术指标等工程设计上的优化或时间、顺序的改变)；</w:t>
      </w:r>
    </w:p>
    <w:p>
      <w:pPr>
        <w:pStyle w:val="4"/>
        <w:widowControl w:val="0"/>
        <w:spacing w:before="0" w:beforeAutospacing="0" w:after="0" w:afterAutospacing="0" w:line="56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施工条件以及施工组织设计上的改变；</w:t>
      </w:r>
    </w:p>
    <w:p>
      <w:pPr>
        <w:pStyle w:val="4"/>
        <w:widowControl w:val="0"/>
        <w:spacing w:before="0" w:beforeAutospacing="0" w:after="0" w:afterAutospacing="0" w:line="56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材料与设备的换用以及材料暂定价格的调整；</w:t>
      </w:r>
    </w:p>
    <w:p>
      <w:pPr>
        <w:pStyle w:val="4"/>
        <w:widowControl w:val="0"/>
        <w:spacing w:before="0" w:beforeAutospacing="0" w:after="0" w:afterAutospacing="0" w:line="56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lang w:val="en-US" w:eastAsia="zh-CN"/>
        </w:rPr>
        <w:t>6.</w:t>
      </w:r>
      <w:bookmarkStart w:id="0" w:name="_GoBack"/>
      <w:bookmarkEnd w:id="0"/>
      <w:r>
        <w:rPr>
          <w:rFonts w:hint="eastAsia" w:ascii="仿宋" w:hAnsi="仿宋" w:eastAsia="仿宋" w:cs="仿宋"/>
          <w:sz w:val="32"/>
          <w:szCs w:val="32"/>
        </w:rPr>
        <w:t>其他实质性变更。</w:t>
      </w:r>
    </w:p>
    <w:p>
      <w:pPr>
        <w:pStyle w:val="4"/>
        <w:widowControl w:val="0"/>
        <w:spacing w:before="0" w:beforeAutospacing="0" w:after="0" w:afterAutospacing="0" w:line="56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工程建设过程中，超出施工合同范围增加新的单项工程，如其增加额度超过有关应招标规定的，不适用本办法。</w:t>
      </w:r>
    </w:p>
    <w:p>
      <w:pPr>
        <w:pStyle w:val="4"/>
        <w:widowControl w:val="0"/>
        <w:spacing w:before="0" w:beforeAutospacing="0" w:after="0" w:afterAutospacing="0" w:line="56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项目实施过程中发生工程变更的必须办理变更审批手续，</w:t>
      </w:r>
      <w:r>
        <w:rPr>
          <w:rFonts w:hint="eastAsia" w:ascii="仿宋" w:hAnsi="仿宋" w:eastAsia="仿宋" w:cs="仿宋"/>
          <w:sz w:val="32"/>
          <w:szCs w:val="32"/>
          <w:lang w:eastAsia="zh-CN"/>
        </w:rPr>
        <w:t>累计变更造价在</w:t>
      </w:r>
      <w:r>
        <w:rPr>
          <w:rFonts w:hint="eastAsia" w:ascii="仿宋" w:hAnsi="仿宋" w:eastAsia="仿宋" w:cs="仿宋"/>
          <w:sz w:val="32"/>
          <w:szCs w:val="32"/>
          <w:lang w:val="en-US" w:eastAsia="zh-CN"/>
        </w:rPr>
        <w:t>600万元（含）以上的及</w:t>
      </w:r>
      <w:r>
        <w:rPr>
          <w:rFonts w:hint="eastAsia" w:ascii="仿宋" w:hAnsi="仿宋" w:eastAsia="仿宋" w:cs="仿宋"/>
          <w:sz w:val="32"/>
          <w:szCs w:val="32"/>
          <w:lang w:eastAsia="zh-CN"/>
        </w:rPr>
        <w:t>单项变更增加或减少造价在</w:t>
      </w:r>
      <w:r>
        <w:rPr>
          <w:rFonts w:hint="eastAsia" w:ascii="仿宋" w:hAnsi="仿宋" w:eastAsia="仿宋" w:cs="仿宋"/>
          <w:sz w:val="32"/>
          <w:szCs w:val="32"/>
          <w:lang w:val="en-US" w:eastAsia="zh-CN"/>
        </w:rPr>
        <w:t>200万元（含）以上的按照宁发改【2016】21号（关于印发《宁海县政府投资项目工程变更管理办法》的通知）文件执行；</w:t>
      </w:r>
      <w:r>
        <w:rPr>
          <w:rFonts w:hint="eastAsia" w:ascii="仿宋" w:hAnsi="仿宋" w:eastAsia="仿宋" w:cs="仿宋"/>
          <w:sz w:val="32"/>
          <w:szCs w:val="32"/>
          <w:lang w:eastAsia="zh-CN"/>
        </w:rPr>
        <w:t>累计变更造价在</w:t>
      </w:r>
      <w:r>
        <w:rPr>
          <w:rFonts w:hint="eastAsia" w:ascii="仿宋" w:hAnsi="仿宋" w:eastAsia="仿宋" w:cs="仿宋"/>
          <w:sz w:val="32"/>
          <w:szCs w:val="32"/>
          <w:lang w:val="en-US" w:eastAsia="zh-CN"/>
        </w:rPr>
        <w:t>600万元（不含）以下的及</w:t>
      </w:r>
      <w:r>
        <w:rPr>
          <w:rFonts w:hint="eastAsia" w:ascii="仿宋" w:hAnsi="仿宋" w:eastAsia="仿宋" w:cs="仿宋"/>
          <w:sz w:val="32"/>
          <w:szCs w:val="32"/>
          <w:lang w:eastAsia="zh-CN"/>
        </w:rPr>
        <w:t>单项变更增加或减少造价在</w:t>
      </w:r>
      <w:r>
        <w:rPr>
          <w:rFonts w:hint="eastAsia" w:ascii="仿宋" w:hAnsi="仿宋" w:eastAsia="仿宋" w:cs="仿宋"/>
          <w:sz w:val="32"/>
          <w:szCs w:val="32"/>
          <w:lang w:val="en-US" w:eastAsia="zh-CN"/>
        </w:rPr>
        <w:t>200万元（不含）以下的为一般变更，</w:t>
      </w:r>
      <w:r>
        <w:rPr>
          <w:rFonts w:hint="eastAsia" w:ascii="仿宋" w:hAnsi="仿宋" w:eastAsia="仿宋" w:cs="仿宋"/>
          <w:sz w:val="32"/>
          <w:szCs w:val="32"/>
        </w:rPr>
        <w:t>单项变更金额占合同价比例10%(含10%)以下</w:t>
      </w:r>
      <w:r>
        <w:rPr>
          <w:rFonts w:hint="eastAsia" w:ascii="仿宋" w:hAnsi="仿宋" w:eastAsia="仿宋" w:cs="仿宋"/>
          <w:sz w:val="32"/>
          <w:szCs w:val="32"/>
          <w:lang w:eastAsia="zh-CN"/>
        </w:rPr>
        <w:t>或单项变更金额在</w:t>
      </w:r>
      <w:r>
        <w:rPr>
          <w:rFonts w:hint="eastAsia" w:ascii="仿宋" w:hAnsi="仿宋" w:eastAsia="仿宋" w:cs="仿宋"/>
          <w:sz w:val="32"/>
          <w:szCs w:val="32"/>
          <w:lang w:val="en-US" w:eastAsia="zh-CN"/>
        </w:rPr>
        <w:t>10万元（含10万元）以下</w:t>
      </w:r>
      <w:r>
        <w:rPr>
          <w:rFonts w:hint="eastAsia" w:ascii="仿宋" w:hAnsi="仿宋" w:eastAsia="仿宋" w:cs="仿宋"/>
          <w:sz w:val="32"/>
          <w:szCs w:val="32"/>
        </w:rPr>
        <w:t>的项目将《建设工程变更审批表》、变更说明报告、联系单或洽商单和变更部分预算书报</w:t>
      </w:r>
      <w:r>
        <w:rPr>
          <w:rFonts w:hint="eastAsia" w:ascii="仿宋" w:hAnsi="仿宋" w:eastAsia="仿宋" w:cs="仿宋"/>
          <w:sz w:val="32"/>
          <w:szCs w:val="32"/>
          <w:lang w:eastAsia="zh-CN"/>
        </w:rPr>
        <w:t>分管</w:t>
      </w:r>
      <w:r>
        <w:rPr>
          <w:rFonts w:hint="eastAsia" w:ascii="仿宋" w:hAnsi="仿宋" w:eastAsia="仿宋" w:cs="仿宋"/>
          <w:sz w:val="32"/>
          <w:szCs w:val="32"/>
        </w:rPr>
        <w:t>领导同意后</w:t>
      </w:r>
      <w:r>
        <w:rPr>
          <w:rFonts w:hint="eastAsia" w:ascii="仿宋" w:hAnsi="仿宋" w:eastAsia="仿宋" w:cs="仿宋"/>
          <w:sz w:val="32"/>
          <w:szCs w:val="32"/>
          <w:lang w:eastAsia="zh-CN"/>
        </w:rPr>
        <w:t>经镇党政联席会议通过后</w:t>
      </w:r>
      <w:r>
        <w:rPr>
          <w:rFonts w:hint="eastAsia" w:ascii="仿宋" w:hAnsi="仿宋" w:eastAsia="仿宋" w:cs="仿宋"/>
          <w:sz w:val="32"/>
          <w:szCs w:val="32"/>
        </w:rPr>
        <w:t>实施；单项变更金额占合同价</w:t>
      </w:r>
      <w:r>
        <w:rPr>
          <w:rFonts w:hint="eastAsia" w:ascii="仿宋" w:hAnsi="仿宋" w:eastAsia="仿宋" w:cs="仿宋"/>
          <w:sz w:val="32"/>
          <w:szCs w:val="32"/>
          <w:lang w:val="en-US" w:eastAsia="zh-CN"/>
        </w:rPr>
        <w:t>2</w:t>
      </w:r>
      <w:r>
        <w:rPr>
          <w:rFonts w:hint="eastAsia" w:ascii="仿宋" w:hAnsi="仿宋" w:eastAsia="仿宋" w:cs="仿宋"/>
          <w:sz w:val="32"/>
          <w:szCs w:val="32"/>
        </w:rPr>
        <w:t>0%以</w:t>
      </w:r>
      <w:r>
        <w:rPr>
          <w:rFonts w:hint="eastAsia" w:ascii="仿宋" w:hAnsi="仿宋" w:eastAsia="仿宋" w:cs="仿宋"/>
          <w:sz w:val="32"/>
          <w:szCs w:val="32"/>
          <w:lang w:eastAsia="zh-CN"/>
        </w:rPr>
        <w:t>下或单项变更金额在</w:t>
      </w:r>
      <w:r>
        <w:rPr>
          <w:rFonts w:hint="eastAsia" w:ascii="仿宋" w:hAnsi="仿宋" w:eastAsia="仿宋" w:cs="仿宋"/>
          <w:sz w:val="32"/>
          <w:szCs w:val="32"/>
          <w:lang w:val="en-US" w:eastAsia="zh-CN"/>
        </w:rPr>
        <w:t>20万元以下</w:t>
      </w:r>
      <w:r>
        <w:rPr>
          <w:rFonts w:hint="eastAsia" w:ascii="仿宋" w:hAnsi="仿宋" w:eastAsia="仿宋" w:cs="仿宋"/>
          <w:sz w:val="32"/>
          <w:szCs w:val="32"/>
        </w:rPr>
        <w:t>的项目将《建设工程变更审批表》、变更说明报告、联系单或洽商单和变更部分预算书报</w:t>
      </w:r>
      <w:r>
        <w:rPr>
          <w:rFonts w:hint="eastAsia" w:ascii="仿宋" w:hAnsi="仿宋" w:eastAsia="仿宋" w:cs="仿宋"/>
          <w:sz w:val="32"/>
          <w:szCs w:val="32"/>
          <w:lang w:eastAsia="zh-CN"/>
        </w:rPr>
        <w:t>镇工程建设领导小组组长</w:t>
      </w:r>
      <w:r>
        <w:rPr>
          <w:rFonts w:hint="eastAsia" w:ascii="仿宋" w:hAnsi="仿宋" w:eastAsia="仿宋" w:cs="仿宋"/>
          <w:sz w:val="32"/>
          <w:szCs w:val="32"/>
        </w:rPr>
        <w:t>同意后</w:t>
      </w:r>
      <w:r>
        <w:rPr>
          <w:rFonts w:hint="eastAsia" w:ascii="仿宋" w:hAnsi="仿宋" w:eastAsia="仿宋" w:cs="仿宋"/>
          <w:sz w:val="32"/>
          <w:szCs w:val="32"/>
          <w:lang w:eastAsia="zh-CN"/>
        </w:rPr>
        <w:t>经镇党政联席会议通过后</w:t>
      </w:r>
      <w:r>
        <w:rPr>
          <w:rFonts w:hint="eastAsia" w:ascii="仿宋" w:hAnsi="仿宋" w:eastAsia="仿宋" w:cs="仿宋"/>
          <w:sz w:val="32"/>
          <w:szCs w:val="32"/>
        </w:rPr>
        <w:t>实施；单项变更金额占合同价</w:t>
      </w:r>
      <w:r>
        <w:rPr>
          <w:rFonts w:hint="eastAsia" w:ascii="仿宋" w:hAnsi="仿宋" w:eastAsia="仿宋" w:cs="仿宋"/>
          <w:sz w:val="32"/>
          <w:szCs w:val="32"/>
          <w:lang w:val="en-US" w:eastAsia="zh-CN"/>
        </w:rPr>
        <w:t>2</w:t>
      </w:r>
      <w:r>
        <w:rPr>
          <w:rFonts w:hint="eastAsia" w:ascii="仿宋" w:hAnsi="仿宋" w:eastAsia="仿宋" w:cs="仿宋"/>
          <w:sz w:val="32"/>
          <w:szCs w:val="32"/>
        </w:rPr>
        <w:t>0%以</w:t>
      </w:r>
      <w:r>
        <w:rPr>
          <w:rFonts w:hint="eastAsia" w:ascii="仿宋" w:hAnsi="仿宋" w:eastAsia="仿宋" w:cs="仿宋"/>
          <w:sz w:val="32"/>
          <w:szCs w:val="32"/>
          <w:lang w:eastAsia="zh-CN"/>
        </w:rPr>
        <w:t>上或单项变更金额在</w:t>
      </w:r>
      <w:r>
        <w:rPr>
          <w:rFonts w:hint="eastAsia" w:ascii="仿宋" w:hAnsi="仿宋" w:eastAsia="仿宋" w:cs="仿宋"/>
          <w:sz w:val="32"/>
          <w:szCs w:val="32"/>
          <w:lang w:val="en-US" w:eastAsia="zh-CN"/>
        </w:rPr>
        <w:t>20万元以上</w:t>
      </w:r>
      <w:r>
        <w:rPr>
          <w:rFonts w:hint="eastAsia" w:ascii="仿宋" w:hAnsi="仿宋" w:eastAsia="仿宋" w:cs="仿宋"/>
          <w:sz w:val="32"/>
          <w:szCs w:val="32"/>
        </w:rPr>
        <w:t>的项目</w:t>
      </w:r>
      <w:r>
        <w:rPr>
          <w:rFonts w:hint="eastAsia" w:ascii="仿宋" w:hAnsi="仿宋" w:eastAsia="仿宋" w:cs="仿宋"/>
          <w:sz w:val="32"/>
          <w:szCs w:val="32"/>
          <w:lang w:eastAsia="zh-CN"/>
        </w:rPr>
        <w:t>经镇党政联席会议通过后</w:t>
      </w:r>
      <w:r>
        <w:rPr>
          <w:rFonts w:hint="eastAsia" w:ascii="仿宋" w:hAnsi="仿宋" w:eastAsia="仿宋" w:cs="仿宋"/>
          <w:sz w:val="32"/>
          <w:szCs w:val="32"/>
        </w:rPr>
        <w:t>实施</w:t>
      </w:r>
      <w:r>
        <w:rPr>
          <w:rFonts w:hint="eastAsia" w:ascii="仿宋" w:hAnsi="仿宋" w:eastAsia="仿宋" w:cs="仿宋"/>
          <w:sz w:val="32"/>
          <w:szCs w:val="32"/>
          <w:lang w:eastAsia="zh-CN"/>
        </w:rPr>
        <w:t>。</w:t>
      </w:r>
    </w:p>
    <w:p>
      <w:pPr>
        <w:spacing w:line="560" w:lineRule="exact"/>
        <w:ind w:firstLine="643" w:firstLineChars="200"/>
        <w:rPr>
          <w:rFonts w:hint="eastAsia" w:ascii="仿宋" w:hAnsi="仿宋" w:eastAsia="仿宋" w:cs="仿宋"/>
          <w:b/>
          <w:bCs/>
          <w:sz w:val="32"/>
          <w:szCs w:val="32"/>
        </w:rPr>
      </w:pPr>
      <w:r>
        <w:rPr>
          <w:rFonts w:hint="eastAsia" w:ascii="黑体" w:hAnsi="黑体" w:eastAsia="黑体" w:cs="黑体"/>
          <w:b/>
          <w:bCs/>
          <w:sz w:val="32"/>
          <w:szCs w:val="32"/>
        </w:rPr>
        <w:t>四、项目后期管理</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业主应及时办理水、电开户手续，并组织供电、燃气、路灯、人防、消防、防雷、市政、绿化、规划等单位进行专项验收，专项验收合格并取档案证明后办理质量验收备案、土地规划换证、房产证等相关手续。</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验收合格后施工单位将竣工结算相关资料上报业主审核，合同价在</w:t>
      </w:r>
      <w:r>
        <w:rPr>
          <w:rFonts w:hint="eastAsia" w:ascii="仿宋" w:hAnsi="仿宋" w:eastAsia="仿宋" w:cs="仿宋"/>
          <w:sz w:val="32"/>
          <w:szCs w:val="32"/>
          <w:lang w:val="en-US" w:eastAsia="zh-CN"/>
        </w:rPr>
        <w:t>2</w:t>
      </w:r>
      <w:r>
        <w:rPr>
          <w:rFonts w:hint="eastAsia" w:ascii="仿宋" w:hAnsi="仿宋" w:eastAsia="仿宋" w:cs="仿宋"/>
          <w:sz w:val="32"/>
          <w:szCs w:val="32"/>
        </w:rPr>
        <w:t>0万元以下的由业主自行办理竣工结算手续，合同价在</w:t>
      </w:r>
      <w:r>
        <w:rPr>
          <w:rFonts w:hint="eastAsia" w:ascii="仿宋" w:hAnsi="仿宋" w:eastAsia="仿宋" w:cs="仿宋"/>
          <w:sz w:val="32"/>
          <w:szCs w:val="32"/>
          <w:lang w:val="en-US" w:eastAsia="zh-CN"/>
        </w:rPr>
        <w:t>2</w:t>
      </w:r>
      <w:r>
        <w:rPr>
          <w:rFonts w:hint="eastAsia" w:ascii="仿宋" w:hAnsi="仿宋" w:eastAsia="仿宋" w:cs="仿宋"/>
          <w:sz w:val="32"/>
          <w:szCs w:val="32"/>
        </w:rPr>
        <w:t>0万元以上</w:t>
      </w:r>
      <w:r>
        <w:rPr>
          <w:rFonts w:hint="eastAsia" w:ascii="仿宋" w:hAnsi="仿宋" w:eastAsia="仿宋" w:cs="仿宋"/>
          <w:sz w:val="32"/>
          <w:szCs w:val="32"/>
          <w:lang w:val="en-US" w:eastAsia="zh-CN"/>
        </w:rPr>
        <w:t>200万元以下</w:t>
      </w:r>
      <w:r>
        <w:rPr>
          <w:rFonts w:hint="eastAsia" w:ascii="仿宋" w:hAnsi="仿宋" w:eastAsia="仿宋" w:cs="仿宋"/>
          <w:sz w:val="32"/>
          <w:szCs w:val="32"/>
        </w:rPr>
        <w:t>的业主报镇财政</w:t>
      </w:r>
      <w:r>
        <w:rPr>
          <w:rFonts w:hint="eastAsia" w:ascii="仿宋" w:hAnsi="仿宋" w:eastAsia="仿宋" w:cs="仿宋"/>
          <w:sz w:val="32"/>
          <w:szCs w:val="32"/>
          <w:lang w:eastAsia="zh-CN"/>
        </w:rPr>
        <w:t>所</w:t>
      </w:r>
      <w:r>
        <w:rPr>
          <w:rFonts w:hint="eastAsia" w:ascii="仿宋" w:hAnsi="仿宋" w:eastAsia="仿宋" w:cs="仿宋"/>
          <w:sz w:val="32"/>
          <w:szCs w:val="32"/>
        </w:rPr>
        <w:t>由镇财政</w:t>
      </w:r>
      <w:r>
        <w:rPr>
          <w:rFonts w:hint="eastAsia" w:ascii="仿宋" w:hAnsi="仿宋" w:eastAsia="仿宋" w:cs="仿宋"/>
          <w:sz w:val="32"/>
          <w:szCs w:val="32"/>
          <w:lang w:eastAsia="zh-CN"/>
        </w:rPr>
        <w:t>所</w:t>
      </w:r>
      <w:r>
        <w:rPr>
          <w:rFonts w:hint="eastAsia" w:ascii="仿宋" w:hAnsi="仿宋" w:eastAsia="仿宋" w:cs="仿宋"/>
          <w:sz w:val="32"/>
          <w:szCs w:val="32"/>
        </w:rPr>
        <w:t>委托相应资质的造价咨询单位进行竣工结算，列入年度审计的项目需提交镇审计监察室进行决算审计，业主按审计报告和合同约定结算工程款。</w:t>
      </w:r>
      <w:r>
        <w:rPr>
          <w:rFonts w:hint="eastAsia" w:ascii="仿宋" w:hAnsi="仿宋" w:eastAsia="仿宋" w:cs="仿宋"/>
          <w:sz w:val="32"/>
          <w:szCs w:val="32"/>
          <w:lang w:val="en-US" w:eastAsia="zh-CN"/>
        </w:rPr>
        <w:t>200万元以上的原则上报县财政局</w:t>
      </w:r>
      <w:r>
        <w:rPr>
          <w:rFonts w:hint="eastAsia" w:ascii="仿宋" w:hAnsi="仿宋" w:eastAsia="仿宋" w:cs="仿宋"/>
          <w:sz w:val="32"/>
          <w:szCs w:val="32"/>
        </w:rPr>
        <w:t>委托相应资质的造价咨询单位进行竣工结算</w:t>
      </w:r>
      <w:r>
        <w:rPr>
          <w:rFonts w:hint="eastAsia" w:ascii="仿宋" w:hAnsi="仿宋" w:eastAsia="仿宋" w:cs="仿宋"/>
          <w:sz w:val="32"/>
          <w:szCs w:val="32"/>
          <w:lang w:eastAsia="zh-CN"/>
        </w:rPr>
        <w:t>。</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业主单位严格按照工程档案管理规定和工程档案目录中规定资料进行项目归档。</w:t>
      </w:r>
    </w:p>
    <w:p>
      <w:pPr>
        <w:ind w:firstLine="800" w:firstLineChars="250"/>
        <w:rPr>
          <w:rFonts w:hint="eastAsia" w:ascii="仿宋" w:hAnsi="仿宋" w:eastAsia="仿宋" w:cs="仿宋"/>
          <w:sz w:val="32"/>
          <w:szCs w:val="32"/>
        </w:rPr>
      </w:pP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附件：1</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强蛟</w:t>
      </w:r>
      <w:r>
        <w:rPr>
          <w:rFonts w:hint="eastAsia" w:ascii="仿宋" w:hAnsi="仿宋" w:eastAsia="仿宋" w:cs="仿宋"/>
          <w:sz w:val="32"/>
          <w:szCs w:val="32"/>
        </w:rPr>
        <w:t>镇建设工程审批表</w:t>
      </w:r>
    </w:p>
    <w:p>
      <w:pPr>
        <w:spacing w:line="560" w:lineRule="exact"/>
        <w:ind w:firstLine="1600" w:firstLineChars="50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强蛟</w:t>
      </w:r>
      <w:r>
        <w:rPr>
          <w:rFonts w:hint="eastAsia" w:ascii="仿宋" w:hAnsi="仿宋" w:eastAsia="仿宋" w:cs="仿宋"/>
          <w:sz w:val="32"/>
          <w:szCs w:val="32"/>
        </w:rPr>
        <w:t>镇工程款项支付审批表</w:t>
      </w:r>
    </w:p>
    <w:p>
      <w:pPr>
        <w:spacing w:line="560" w:lineRule="exact"/>
        <w:ind w:firstLine="1600" w:firstLineChars="500"/>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建设工程变更审批表</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textAlignment w:val="auto"/>
        <w:outlineLvl w:val="9"/>
        <w:rPr>
          <w:rFonts w:hint="eastAsia" w:ascii="黑体" w:eastAsia="黑体"/>
          <w:sz w:val="32"/>
          <w:szCs w:val="32"/>
        </w:rPr>
      </w:pPr>
      <w:r>
        <w:rPr>
          <w:rFonts w:ascii="仿宋_GB2312"/>
          <w:sz w:val="32"/>
          <w:szCs w:val="32"/>
        </w:rPr>
        <w:br w:type="page"/>
      </w:r>
      <w:r>
        <w:rPr>
          <w:rFonts w:hint="eastAsia" w:ascii="黑体" w:eastAsia="黑体"/>
          <w:sz w:val="32"/>
          <w:szCs w:val="32"/>
        </w:rPr>
        <w:t>附</w:t>
      </w:r>
      <w:r>
        <w:rPr>
          <w:rFonts w:hint="eastAsia" w:ascii="黑体" w:eastAsia="黑体"/>
          <w:sz w:val="32"/>
          <w:szCs w:val="32"/>
          <w:lang w:val="en-US" w:eastAsia="zh-CN"/>
        </w:rPr>
        <w:t>件</w:t>
      </w:r>
      <w:r>
        <w:rPr>
          <w:rFonts w:hint="eastAsia" w:ascii="黑体" w:eastAsia="黑体"/>
          <w:sz w:val="32"/>
          <w:szCs w:val="32"/>
        </w:rPr>
        <w:t>1</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hint="eastAsia" w:ascii="方正小标宋简体" w:eastAsia="方正小标宋简体"/>
          <w:b/>
          <w:bCs/>
          <w:sz w:val="44"/>
          <w:szCs w:val="44"/>
        </w:rPr>
      </w:pPr>
      <w:r>
        <w:rPr>
          <w:rFonts w:hint="eastAsia" w:ascii="方正小标宋简体" w:eastAsia="方正小标宋简体"/>
          <w:b/>
          <w:bCs/>
          <w:sz w:val="44"/>
          <w:szCs w:val="44"/>
          <w:lang w:eastAsia="zh-CN"/>
        </w:rPr>
        <w:t>强蛟</w:t>
      </w:r>
      <w:r>
        <w:rPr>
          <w:rFonts w:hint="eastAsia" w:ascii="方正小标宋简体" w:eastAsia="方正小标宋简体"/>
          <w:b/>
          <w:bCs/>
          <w:sz w:val="44"/>
          <w:szCs w:val="44"/>
        </w:rPr>
        <w:t>镇建设工程审批表</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280" w:firstLineChars="1650"/>
        <w:textAlignment w:val="auto"/>
        <w:outlineLvl w:val="9"/>
        <w:rPr>
          <w:rFonts w:hint="eastAsia" w:ascii="仿宋_GB2312"/>
          <w:sz w:val="32"/>
          <w:szCs w:val="32"/>
        </w:rPr>
      </w:pPr>
      <w:r>
        <w:rPr>
          <w:rFonts w:hint="eastAsia" w:ascii="仿宋_GB2312"/>
          <w:sz w:val="32"/>
          <w:szCs w:val="32"/>
        </w:rPr>
        <w:t>编号：NH</w:t>
      </w:r>
      <w:r>
        <w:rPr>
          <w:rFonts w:hint="eastAsia" w:ascii="仿宋_GB2312"/>
          <w:sz w:val="32"/>
          <w:szCs w:val="32"/>
          <w:lang w:val="en-US" w:eastAsia="zh-CN"/>
        </w:rPr>
        <w:t>QJ</w:t>
      </w:r>
      <w:r>
        <w:rPr>
          <w:rFonts w:hint="eastAsia" w:ascii="仿宋_GB2312"/>
          <w:sz w:val="32"/>
          <w:szCs w:val="32"/>
        </w:rPr>
        <w:t>（ ）镇（ ）</w:t>
      </w:r>
    </w:p>
    <w:tbl>
      <w:tblPr>
        <w:tblStyle w:val="8"/>
        <w:tblW w:w="87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1"/>
        <w:gridCol w:w="1669"/>
        <w:gridCol w:w="1682"/>
        <w:gridCol w:w="1682"/>
        <w:gridCol w:w="2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jc w:val="center"/>
        </w:trPr>
        <w:tc>
          <w:tcPr>
            <w:tcW w:w="1571"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textAlignment w:val="auto"/>
              <w:outlineLvl w:val="9"/>
              <w:rPr>
                <w:rFonts w:hint="eastAsia" w:ascii="仿宋" w:hAnsi="仿宋" w:eastAsia="仿宋" w:cs="仿宋"/>
                <w:b/>
                <w:sz w:val="32"/>
                <w:szCs w:val="32"/>
              </w:rPr>
            </w:pPr>
            <w:r>
              <w:rPr>
                <w:rFonts w:hint="eastAsia" w:ascii="仿宋" w:hAnsi="仿宋" w:eastAsia="仿宋" w:cs="仿宋"/>
                <w:b/>
                <w:sz w:val="32"/>
                <w:szCs w:val="32"/>
              </w:rPr>
              <w:t>项目名称</w:t>
            </w:r>
          </w:p>
        </w:tc>
        <w:tc>
          <w:tcPr>
            <w:tcW w:w="7189" w:type="dxa"/>
            <w:gridSpan w:val="4"/>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textAlignment w:val="auto"/>
              <w:outlineLvl w:val="9"/>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3" w:hRule="atLeast"/>
          <w:jc w:val="center"/>
        </w:trPr>
        <w:tc>
          <w:tcPr>
            <w:tcW w:w="1571" w:type="dxa"/>
            <w:vAlign w:val="center"/>
          </w:tcPr>
          <w:p>
            <w:pPr>
              <w:rPr>
                <w:rFonts w:hint="eastAsia" w:ascii="仿宋" w:hAnsi="仿宋" w:eastAsia="仿宋" w:cs="仿宋"/>
                <w:b/>
                <w:sz w:val="32"/>
                <w:szCs w:val="32"/>
              </w:rPr>
            </w:pPr>
            <w:r>
              <w:rPr>
                <w:rFonts w:hint="eastAsia" w:ascii="仿宋" w:hAnsi="仿宋" w:eastAsia="仿宋" w:cs="仿宋"/>
                <w:b/>
                <w:sz w:val="32"/>
                <w:szCs w:val="32"/>
              </w:rPr>
              <w:t>申报理由</w:t>
            </w:r>
          </w:p>
        </w:tc>
        <w:tc>
          <w:tcPr>
            <w:tcW w:w="7189" w:type="dxa"/>
            <w:gridSpan w:val="4"/>
            <w:vAlign w:val="center"/>
          </w:tcPr>
          <w:p>
            <w:pP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exact"/>
          <w:jc w:val="center"/>
        </w:trPr>
        <w:tc>
          <w:tcPr>
            <w:tcW w:w="1571" w:type="dxa"/>
            <w:vMerge w:val="restart"/>
            <w:vAlign w:val="center"/>
          </w:tcPr>
          <w:p>
            <w:pPr>
              <w:rPr>
                <w:rFonts w:hint="eastAsia" w:ascii="仿宋" w:hAnsi="仿宋" w:eastAsia="仿宋" w:cs="仿宋"/>
                <w:b/>
                <w:sz w:val="32"/>
                <w:szCs w:val="32"/>
              </w:rPr>
            </w:pPr>
            <w:r>
              <w:rPr>
                <w:rFonts w:hint="eastAsia" w:ascii="仿宋" w:hAnsi="仿宋" w:eastAsia="仿宋" w:cs="仿宋"/>
                <w:b/>
                <w:sz w:val="32"/>
                <w:szCs w:val="32"/>
              </w:rPr>
              <w:t>工程概况</w:t>
            </w:r>
          </w:p>
        </w:tc>
        <w:tc>
          <w:tcPr>
            <w:tcW w:w="1669" w:type="dxa"/>
            <w:vAlign w:val="center"/>
          </w:tcPr>
          <w:p>
            <w:pPr>
              <w:rPr>
                <w:rFonts w:hint="eastAsia" w:ascii="仿宋" w:hAnsi="仿宋" w:eastAsia="仿宋" w:cs="仿宋"/>
                <w:szCs w:val="30"/>
              </w:rPr>
            </w:pPr>
            <w:r>
              <w:rPr>
                <w:rFonts w:hint="eastAsia" w:ascii="仿宋" w:hAnsi="仿宋" w:eastAsia="仿宋" w:cs="仿宋"/>
                <w:szCs w:val="30"/>
              </w:rPr>
              <w:t>立项批文</w:t>
            </w:r>
          </w:p>
        </w:tc>
        <w:tc>
          <w:tcPr>
            <w:tcW w:w="1682" w:type="dxa"/>
            <w:vAlign w:val="center"/>
          </w:tcPr>
          <w:p>
            <w:pPr>
              <w:rPr>
                <w:rFonts w:hint="eastAsia" w:ascii="仿宋" w:hAnsi="仿宋" w:eastAsia="仿宋" w:cs="仿宋"/>
                <w:szCs w:val="30"/>
              </w:rPr>
            </w:pPr>
          </w:p>
        </w:tc>
        <w:tc>
          <w:tcPr>
            <w:tcW w:w="1682" w:type="dxa"/>
            <w:vAlign w:val="center"/>
          </w:tcPr>
          <w:p>
            <w:pPr>
              <w:rPr>
                <w:rFonts w:hint="eastAsia" w:ascii="仿宋" w:hAnsi="仿宋" w:eastAsia="仿宋" w:cs="仿宋"/>
                <w:szCs w:val="30"/>
              </w:rPr>
            </w:pPr>
            <w:r>
              <w:rPr>
                <w:rFonts w:hint="eastAsia" w:ascii="仿宋" w:hAnsi="仿宋" w:eastAsia="仿宋" w:cs="仿宋"/>
                <w:szCs w:val="30"/>
              </w:rPr>
              <w:t>建设内容</w:t>
            </w:r>
          </w:p>
        </w:tc>
        <w:tc>
          <w:tcPr>
            <w:tcW w:w="2156" w:type="dxa"/>
            <w:vAlign w:val="center"/>
          </w:tcPr>
          <w:p>
            <w:pP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exact"/>
          <w:jc w:val="center"/>
        </w:trPr>
        <w:tc>
          <w:tcPr>
            <w:tcW w:w="1571" w:type="dxa"/>
            <w:vMerge w:val="continue"/>
            <w:vAlign w:val="center"/>
          </w:tcPr>
          <w:p>
            <w:pPr>
              <w:rPr>
                <w:rFonts w:hint="eastAsia" w:ascii="仿宋" w:hAnsi="仿宋" w:eastAsia="仿宋" w:cs="仿宋"/>
                <w:b/>
                <w:sz w:val="32"/>
                <w:szCs w:val="32"/>
              </w:rPr>
            </w:pPr>
          </w:p>
        </w:tc>
        <w:tc>
          <w:tcPr>
            <w:tcW w:w="1669" w:type="dxa"/>
            <w:vAlign w:val="center"/>
          </w:tcPr>
          <w:p>
            <w:pPr>
              <w:rPr>
                <w:rFonts w:hint="eastAsia" w:ascii="仿宋" w:hAnsi="仿宋" w:eastAsia="仿宋" w:cs="仿宋"/>
                <w:szCs w:val="30"/>
              </w:rPr>
            </w:pPr>
            <w:r>
              <w:rPr>
                <w:rFonts w:hint="eastAsia" w:ascii="仿宋" w:hAnsi="仿宋" w:eastAsia="仿宋" w:cs="仿宋"/>
                <w:szCs w:val="30"/>
              </w:rPr>
              <w:t>建设规模</w:t>
            </w:r>
          </w:p>
        </w:tc>
        <w:tc>
          <w:tcPr>
            <w:tcW w:w="1682" w:type="dxa"/>
            <w:vAlign w:val="center"/>
          </w:tcPr>
          <w:p>
            <w:pPr>
              <w:rPr>
                <w:rFonts w:hint="eastAsia" w:ascii="仿宋" w:hAnsi="仿宋" w:eastAsia="仿宋" w:cs="仿宋"/>
                <w:szCs w:val="30"/>
              </w:rPr>
            </w:pPr>
          </w:p>
        </w:tc>
        <w:tc>
          <w:tcPr>
            <w:tcW w:w="1682" w:type="dxa"/>
            <w:vAlign w:val="center"/>
          </w:tcPr>
          <w:p>
            <w:pPr>
              <w:rPr>
                <w:rFonts w:hint="eastAsia" w:ascii="仿宋" w:hAnsi="仿宋" w:eastAsia="仿宋" w:cs="仿宋"/>
                <w:szCs w:val="30"/>
              </w:rPr>
            </w:pPr>
            <w:r>
              <w:rPr>
                <w:rFonts w:hint="eastAsia" w:ascii="仿宋" w:hAnsi="仿宋" w:eastAsia="仿宋" w:cs="仿宋"/>
                <w:szCs w:val="30"/>
              </w:rPr>
              <w:t>预（估）算</w:t>
            </w:r>
          </w:p>
        </w:tc>
        <w:tc>
          <w:tcPr>
            <w:tcW w:w="2156" w:type="dxa"/>
            <w:vAlign w:val="center"/>
          </w:tcPr>
          <w:p>
            <w:pP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exact"/>
          <w:jc w:val="center"/>
        </w:trPr>
        <w:tc>
          <w:tcPr>
            <w:tcW w:w="1571" w:type="dxa"/>
            <w:vMerge w:val="continue"/>
            <w:vAlign w:val="center"/>
          </w:tcPr>
          <w:p>
            <w:pPr>
              <w:rPr>
                <w:rFonts w:hint="eastAsia" w:ascii="仿宋" w:hAnsi="仿宋" w:eastAsia="仿宋" w:cs="仿宋"/>
                <w:b/>
                <w:sz w:val="32"/>
                <w:szCs w:val="32"/>
              </w:rPr>
            </w:pPr>
          </w:p>
        </w:tc>
        <w:tc>
          <w:tcPr>
            <w:tcW w:w="1669" w:type="dxa"/>
            <w:vAlign w:val="center"/>
          </w:tcPr>
          <w:p>
            <w:pPr>
              <w:rPr>
                <w:rFonts w:hint="eastAsia" w:ascii="仿宋" w:hAnsi="仿宋" w:eastAsia="仿宋" w:cs="仿宋"/>
                <w:szCs w:val="30"/>
              </w:rPr>
            </w:pPr>
            <w:r>
              <w:rPr>
                <w:rFonts w:hint="eastAsia" w:ascii="仿宋" w:hAnsi="仿宋" w:eastAsia="仿宋" w:cs="仿宋"/>
                <w:szCs w:val="30"/>
              </w:rPr>
              <w:t>政策处理</w:t>
            </w:r>
          </w:p>
        </w:tc>
        <w:tc>
          <w:tcPr>
            <w:tcW w:w="1682" w:type="dxa"/>
            <w:vAlign w:val="center"/>
          </w:tcPr>
          <w:p>
            <w:pPr>
              <w:rPr>
                <w:rFonts w:hint="eastAsia" w:ascii="仿宋" w:hAnsi="仿宋" w:eastAsia="仿宋" w:cs="仿宋"/>
                <w:szCs w:val="30"/>
              </w:rPr>
            </w:pPr>
          </w:p>
        </w:tc>
        <w:tc>
          <w:tcPr>
            <w:tcW w:w="1682" w:type="dxa"/>
            <w:vAlign w:val="center"/>
          </w:tcPr>
          <w:p>
            <w:pPr>
              <w:rPr>
                <w:rFonts w:hint="eastAsia" w:ascii="仿宋" w:hAnsi="仿宋" w:eastAsia="仿宋" w:cs="仿宋"/>
                <w:szCs w:val="30"/>
              </w:rPr>
            </w:pPr>
            <w:r>
              <w:rPr>
                <w:rFonts w:hint="eastAsia" w:ascii="仿宋" w:hAnsi="仿宋" w:eastAsia="仿宋" w:cs="仿宋"/>
                <w:szCs w:val="30"/>
              </w:rPr>
              <w:t>资金来源</w:t>
            </w:r>
          </w:p>
        </w:tc>
        <w:tc>
          <w:tcPr>
            <w:tcW w:w="2156" w:type="dxa"/>
            <w:vAlign w:val="center"/>
          </w:tcPr>
          <w:p>
            <w:pP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exact"/>
          <w:jc w:val="center"/>
        </w:trPr>
        <w:tc>
          <w:tcPr>
            <w:tcW w:w="1571" w:type="dxa"/>
            <w:vMerge w:val="continue"/>
            <w:vAlign w:val="center"/>
          </w:tcPr>
          <w:p>
            <w:pPr>
              <w:rPr>
                <w:rFonts w:hint="eastAsia" w:ascii="仿宋" w:hAnsi="仿宋" w:eastAsia="仿宋" w:cs="仿宋"/>
                <w:b/>
                <w:sz w:val="32"/>
                <w:szCs w:val="32"/>
              </w:rPr>
            </w:pPr>
          </w:p>
        </w:tc>
        <w:tc>
          <w:tcPr>
            <w:tcW w:w="1669" w:type="dxa"/>
            <w:vAlign w:val="center"/>
          </w:tcPr>
          <w:p>
            <w:pPr>
              <w:rPr>
                <w:rFonts w:hint="eastAsia" w:ascii="仿宋" w:hAnsi="仿宋" w:eastAsia="仿宋" w:cs="仿宋"/>
                <w:szCs w:val="30"/>
              </w:rPr>
            </w:pPr>
            <w:r>
              <w:rPr>
                <w:rFonts w:hint="eastAsia" w:ascii="仿宋" w:hAnsi="仿宋" w:eastAsia="仿宋" w:cs="仿宋"/>
                <w:szCs w:val="30"/>
              </w:rPr>
              <w:t>计划期限</w:t>
            </w:r>
          </w:p>
        </w:tc>
        <w:tc>
          <w:tcPr>
            <w:tcW w:w="1682" w:type="dxa"/>
            <w:vAlign w:val="center"/>
          </w:tcPr>
          <w:p>
            <w:pPr>
              <w:rPr>
                <w:rFonts w:hint="eastAsia" w:ascii="仿宋" w:hAnsi="仿宋" w:eastAsia="仿宋" w:cs="仿宋"/>
                <w:szCs w:val="30"/>
              </w:rPr>
            </w:pPr>
          </w:p>
        </w:tc>
        <w:tc>
          <w:tcPr>
            <w:tcW w:w="1682" w:type="dxa"/>
            <w:vAlign w:val="center"/>
          </w:tcPr>
          <w:p>
            <w:pPr>
              <w:rPr>
                <w:rFonts w:hint="eastAsia" w:ascii="仿宋" w:hAnsi="仿宋" w:eastAsia="仿宋" w:cs="仿宋"/>
                <w:szCs w:val="30"/>
              </w:rPr>
            </w:pPr>
            <w:r>
              <w:rPr>
                <w:rFonts w:hint="eastAsia" w:ascii="仿宋" w:hAnsi="仿宋" w:eastAsia="仿宋" w:cs="仿宋"/>
                <w:szCs w:val="30"/>
              </w:rPr>
              <w:t>交易方式</w:t>
            </w:r>
          </w:p>
        </w:tc>
        <w:tc>
          <w:tcPr>
            <w:tcW w:w="2156" w:type="dxa"/>
            <w:vAlign w:val="center"/>
          </w:tcPr>
          <w:p>
            <w:pP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2" w:hRule="atLeast"/>
          <w:jc w:val="center"/>
        </w:trPr>
        <w:tc>
          <w:tcPr>
            <w:tcW w:w="1571" w:type="dxa"/>
            <w:vAlign w:val="center"/>
          </w:tcPr>
          <w:p>
            <w:pPr>
              <w:rPr>
                <w:rFonts w:hint="eastAsia" w:ascii="仿宋" w:hAnsi="仿宋" w:eastAsia="仿宋" w:cs="仿宋"/>
                <w:b/>
                <w:sz w:val="32"/>
                <w:szCs w:val="32"/>
              </w:rPr>
            </w:pPr>
            <w:r>
              <w:rPr>
                <w:rFonts w:hint="eastAsia" w:ascii="仿宋" w:hAnsi="仿宋" w:eastAsia="仿宋" w:cs="仿宋"/>
                <w:b/>
                <w:sz w:val="32"/>
                <w:szCs w:val="32"/>
              </w:rPr>
              <w:t>业主单位</w:t>
            </w:r>
          </w:p>
        </w:tc>
        <w:tc>
          <w:tcPr>
            <w:tcW w:w="7189" w:type="dxa"/>
            <w:gridSpan w:val="4"/>
            <w:vAlign w:val="center"/>
          </w:tcPr>
          <w:p>
            <w:pPr>
              <w:jc w:val="right"/>
              <w:rPr>
                <w:rFonts w:hint="eastAsia" w:ascii="仿宋" w:hAnsi="仿宋" w:eastAsia="仿宋" w:cs="仿宋"/>
                <w:sz w:val="32"/>
                <w:szCs w:val="32"/>
              </w:rPr>
            </w:pPr>
          </w:p>
          <w:p>
            <w:pPr>
              <w:jc w:val="right"/>
              <w:rPr>
                <w:rFonts w:hint="eastAsia" w:ascii="仿宋" w:hAnsi="仿宋" w:eastAsia="仿宋" w:cs="仿宋"/>
                <w:sz w:val="32"/>
                <w:szCs w:val="32"/>
              </w:rPr>
            </w:pPr>
          </w:p>
          <w:p>
            <w:pPr>
              <w:wordWrap w:val="0"/>
              <w:ind w:firstLine="2880" w:firstLineChars="900"/>
              <w:jc w:val="right"/>
              <w:rPr>
                <w:rFonts w:hint="eastAsia" w:ascii="仿宋" w:hAnsi="仿宋" w:eastAsia="仿宋" w:cs="仿宋"/>
                <w:sz w:val="32"/>
                <w:szCs w:val="32"/>
              </w:rPr>
            </w:pPr>
            <w:r>
              <w:rPr>
                <w:rFonts w:hint="eastAsia" w:ascii="仿宋" w:hAnsi="仿宋" w:eastAsia="仿宋" w:cs="仿宋"/>
                <w:sz w:val="32"/>
                <w:szCs w:val="32"/>
              </w:rPr>
              <w:t xml:space="preserve">签字（盖章）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2" w:hRule="atLeast"/>
          <w:jc w:val="center"/>
        </w:trPr>
        <w:tc>
          <w:tcPr>
            <w:tcW w:w="1571" w:type="dxa"/>
            <w:vAlign w:val="center"/>
          </w:tcPr>
          <w:p>
            <w:pPr>
              <w:rPr>
                <w:rFonts w:hint="eastAsia" w:ascii="仿宋" w:hAnsi="仿宋" w:eastAsia="仿宋" w:cs="仿宋"/>
                <w:b/>
                <w:sz w:val="32"/>
                <w:szCs w:val="32"/>
              </w:rPr>
            </w:pPr>
            <w:r>
              <w:rPr>
                <w:rFonts w:hint="eastAsia" w:ascii="仿宋" w:hAnsi="仿宋" w:eastAsia="仿宋" w:cs="仿宋"/>
                <w:b/>
                <w:sz w:val="32"/>
                <w:szCs w:val="32"/>
              </w:rPr>
              <w:t>分管领导</w:t>
            </w:r>
          </w:p>
        </w:tc>
        <w:tc>
          <w:tcPr>
            <w:tcW w:w="7189" w:type="dxa"/>
            <w:gridSpan w:val="4"/>
            <w:vAlign w:val="center"/>
          </w:tcPr>
          <w:p>
            <w:pPr>
              <w:jc w:val="right"/>
              <w:rPr>
                <w:rFonts w:hint="eastAsia" w:ascii="仿宋" w:hAnsi="仿宋" w:eastAsia="仿宋" w:cs="仿宋"/>
                <w:sz w:val="32"/>
                <w:szCs w:val="32"/>
              </w:rPr>
            </w:pPr>
          </w:p>
          <w:p>
            <w:pPr>
              <w:jc w:val="right"/>
              <w:rPr>
                <w:rFonts w:hint="eastAsia" w:ascii="仿宋" w:hAnsi="仿宋" w:eastAsia="仿宋" w:cs="仿宋"/>
                <w:sz w:val="32"/>
                <w:szCs w:val="32"/>
              </w:rPr>
            </w:pPr>
          </w:p>
          <w:p>
            <w:pPr>
              <w:wordWrap w:val="0"/>
              <w:ind w:firstLine="2880" w:firstLineChars="900"/>
              <w:jc w:val="right"/>
              <w:rPr>
                <w:rFonts w:hint="eastAsia" w:ascii="仿宋" w:hAnsi="仿宋" w:eastAsia="仿宋" w:cs="仿宋"/>
                <w:sz w:val="32"/>
                <w:szCs w:val="32"/>
              </w:rPr>
            </w:pPr>
            <w:r>
              <w:rPr>
                <w:rFonts w:hint="eastAsia" w:ascii="仿宋" w:hAnsi="仿宋" w:eastAsia="仿宋" w:cs="仿宋"/>
                <w:sz w:val="32"/>
                <w:szCs w:val="32"/>
              </w:rPr>
              <w:t xml:space="preserve">签字（盖章）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4" w:hRule="atLeast"/>
          <w:jc w:val="center"/>
        </w:trPr>
        <w:tc>
          <w:tcPr>
            <w:tcW w:w="157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b/>
                <w:sz w:val="32"/>
                <w:szCs w:val="32"/>
              </w:rPr>
            </w:pPr>
            <w:r>
              <w:rPr>
                <w:rFonts w:hint="eastAsia" w:ascii="仿宋" w:hAnsi="仿宋" w:eastAsia="仿宋" w:cs="仿宋"/>
                <w:b/>
                <w:sz w:val="32"/>
                <w:szCs w:val="32"/>
              </w:rPr>
              <w:t>工程建设管理领导小组</w:t>
            </w:r>
          </w:p>
        </w:tc>
        <w:tc>
          <w:tcPr>
            <w:tcW w:w="7189" w:type="dxa"/>
            <w:gridSpan w:val="4"/>
            <w:vAlign w:val="center"/>
          </w:tcPr>
          <w:p>
            <w:pPr>
              <w:jc w:val="right"/>
              <w:rPr>
                <w:rFonts w:hint="eastAsia" w:ascii="仿宋" w:hAnsi="仿宋" w:eastAsia="仿宋" w:cs="仿宋"/>
                <w:sz w:val="32"/>
                <w:szCs w:val="32"/>
              </w:rPr>
            </w:pPr>
          </w:p>
          <w:p>
            <w:pPr>
              <w:jc w:val="right"/>
              <w:rPr>
                <w:rFonts w:hint="eastAsia" w:ascii="仿宋" w:hAnsi="仿宋" w:eastAsia="仿宋" w:cs="仿宋"/>
                <w:sz w:val="32"/>
                <w:szCs w:val="32"/>
              </w:rPr>
            </w:pPr>
          </w:p>
          <w:p>
            <w:pPr>
              <w:wordWrap w:val="0"/>
              <w:ind w:firstLine="2880" w:firstLineChars="900"/>
              <w:jc w:val="right"/>
              <w:rPr>
                <w:rFonts w:hint="eastAsia" w:ascii="仿宋" w:hAnsi="仿宋" w:eastAsia="仿宋" w:cs="仿宋"/>
                <w:sz w:val="32"/>
                <w:szCs w:val="32"/>
              </w:rPr>
            </w:pPr>
            <w:r>
              <w:rPr>
                <w:rFonts w:hint="eastAsia" w:ascii="仿宋" w:hAnsi="仿宋" w:eastAsia="仿宋" w:cs="仿宋"/>
                <w:sz w:val="32"/>
                <w:szCs w:val="32"/>
              </w:rPr>
              <w:t xml:space="preserve">签字（盖章）    </w:t>
            </w:r>
          </w:p>
        </w:tc>
      </w:tr>
    </w:tbl>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textAlignment w:val="auto"/>
        <w:outlineLvl w:val="9"/>
        <w:rPr>
          <w:rFonts w:hint="eastAsia" w:ascii="黑体" w:eastAsia="黑体"/>
          <w:sz w:val="32"/>
          <w:szCs w:val="32"/>
        </w:rPr>
      </w:pPr>
      <w:r>
        <w:rPr>
          <w:rFonts w:ascii="仿宋_GB2312"/>
          <w:sz w:val="32"/>
          <w:szCs w:val="32"/>
        </w:rPr>
        <w:br w:type="page"/>
      </w:r>
      <w:r>
        <w:rPr>
          <w:rFonts w:hint="eastAsia" w:ascii="黑体" w:eastAsia="黑体"/>
          <w:sz w:val="32"/>
          <w:szCs w:val="32"/>
        </w:rPr>
        <w:t>附</w:t>
      </w:r>
      <w:r>
        <w:rPr>
          <w:rFonts w:hint="eastAsia" w:ascii="黑体" w:eastAsia="黑体"/>
          <w:sz w:val="32"/>
          <w:szCs w:val="32"/>
          <w:lang w:val="en-US" w:eastAsia="zh-CN"/>
        </w:rPr>
        <w:t>件</w:t>
      </w:r>
      <w:r>
        <w:rPr>
          <w:rFonts w:hint="eastAsia" w:ascii="黑体" w:eastAsia="黑体"/>
          <w:sz w:val="32"/>
          <w:szCs w:val="32"/>
        </w:rPr>
        <w:t>2</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方正小标宋简体" w:eastAsia="方正小标宋简体"/>
          <w:b/>
          <w:bCs/>
          <w:sz w:val="44"/>
          <w:szCs w:val="44"/>
        </w:rPr>
      </w:pPr>
      <w:r>
        <w:rPr>
          <w:rFonts w:hint="eastAsia" w:ascii="方正小标宋简体" w:eastAsia="方正小标宋简体"/>
          <w:b/>
          <w:bCs/>
          <w:sz w:val="44"/>
          <w:szCs w:val="44"/>
          <w:lang w:eastAsia="zh-CN"/>
        </w:rPr>
        <w:t>强蛟</w:t>
      </w:r>
      <w:r>
        <w:rPr>
          <w:rFonts w:hint="eastAsia" w:ascii="方正小标宋简体" w:eastAsia="方正小标宋简体"/>
          <w:b/>
          <w:bCs/>
          <w:sz w:val="44"/>
          <w:szCs w:val="44"/>
        </w:rPr>
        <w:t>镇工程款项支付审批表</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sz w:val="32"/>
          <w:szCs w:val="32"/>
        </w:rPr>
      </w:pPr>
      <w:r>
        <w:rPr>
          <w:rFonts w:hint="eastAsia" w:ascii="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_GB2312"/>
          <w:sz w:val="32"/>
          <w:szCs w:val="32"/>
          <w:lang w:val="en-US"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编号：NH</w:t>
      </w:r>
      <w:r>
        <w:rPr>
          <w:rFonts w:hint="eastAsia" w:ascii="仿宋" w:hAnsi="仿宋" w:eastAsia="仿宋" w:cs="仿宋"/>
          <w:sz w:val="32"/>
          <w:szCs w:val="32"/>
          <w:lang w:val="en-US" w:eastAsia="zh-CN"/>
        </w:rPr>
        <w:t>QJ</w:t>
      </w:r>
      <w:r>
        <w:rPr>
          <w:rFonts w:hint="eastAsia" w:ascii="仿宋" w:hAnsi="仿宋" w:eastAsia="仿宋" w:cs="仿宋"/>
          <w:sz w:val="32"/>
          <w:szCs w:val="32"/>
        </w:rPr>
        <w:t>（）镇（）第（）批</w:t>
      </w:r>
    </w:p>
    <w:tbl>
      <w:tblPr>
        <w:tblStyle w:val="8"/>
        <w:tblW w:w="86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5"/>
        <w:gridCol w:w="2155"/>
        <w:gridCol w:w="2155"/>
        <w:gridCol w:w="2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215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sz w:val="32"/>
                <w:szCs w:val="32"/>
              </w:rPr>
            </w:pPr>
            <w:r>
              <w:rPr>
                <w:rFonts w:hint="eastAsia" w:ascii="仿宋" w:hAnsi="仿宋" w:eastAsia="仿宋" w:cs="仿宋"/>
                <w:b/>
                <w:sz w:val="32"/>
                <w:szCs w:val="32"/>
              </w:rPr>
              <w:t>工程名称</w:t>
            </w:r>
          </w:p>
        </w:tc>
        <w:tc>
          <w:tcPr>
            <w:tcW w:w="6465"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atLeast"/>
          <w:jc w:val="center"/>
        </w:trPr>
        <w:tc>
          <w:tcPr>
            <w:tcW w:w="215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sz w:val="32"/>
                <w:szCs w:val="32"/>
              </w:rPr>
            </w:pPr>
            <w:r>
              <w:rPr>
                <w:rFonts w:hint="eastAsia" w:ascii="仿宋" w:hAnsi="仿宋" w:eastAsia="仿宋" w:cs="仿宋"/>
                <w:b/>
                <w:sz w:val="32"/>
                <w:szCs w:val="32"/>
              </w:rPr>
              <w:t>支付单位</w:t>
            </w:r>
          </w:p>
        </w:tc>
        <w:tc>
          <w:tcPr>
            <w:tcW w:w="6465"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（）施工（）监理（）设备（）咨询（）勘察设计（）其它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jc w:val="center"/>
        </w:trPr>
        <w:tc>
          <w:tcPr>
            <w:tcW w:w="215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sz w:val="32"/>
                <w:szCs w:val="32"/>
              </w:rPr>
            </w:pPr>
            <w:r>
              <w:rPr>
                <w:rFonts w:hint="eastAsia" w:ascii="仿宋" w:hAnsi="仿宋" w:eastAsia="仿宋" w:cs="仿宋"/>
                <w:b/>
                <w:sz w:val="32"/>
                <w:szCs w:val="32"/>
              </w:rPr>
              <w:t>工程合同价</w:t>
            </w:r>
          </w:p>
        </w:tc>
        <w:tc>
          <w:tcPr>
            <w:tcW w:w="215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44"/>
                <w:szCs w:val="44"/>
              </w:rPr>
            </w:pPr>
          </w:p>
        </w:tc>
        <w:tc>
          <w:tcPr>
            <w:tcW w:w="215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已支付款</w:t>
            </w:r>
          </w:p>
        </w:tc>
        <w:tc>
          <w:tcPr>
            <w:tcW w:w="215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215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sz w:val="32"/>
                <w:szCs w:val="32"/>
              </w:rPr>
            </w:pPr>
            <w:r>
              <w:rPr>
                <w:rFonts w:hint="eastAsia" w:ascii="仿宋" w:hAnsi="仿宋" w:eastAsia="仿宋" w:cs="仿宋"/>
                <w:b/>
                <w:sz w:val="32"/>
                <w:szCs w:val="32"/>
              </w:rPr>
              <w:t>本次支付款</w:t>
            </w:r>
          </w:p>
        </w:tc>
        <w:tc>
          <w:tcPr>
            <w:tcW w:w="215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44"/>
                <w:szCs w:val="44"/>
              </w:rPr>
            </w:pPr>
          </w:p>
        </w:tc>
        <w:tc>
          <w:tcPr>
            <w:tcW w:w="215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累计支付款</w:t>
            </w:r>
          </w:p>
        </w:tc>
        <w:tc>
          <w:tcPr>
            <w:tcW w:w="215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jc w:val="center"/>
        </w:trPr>
        <w:tc>
          <w:tcPr>
            <w:tcW w:w="215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sz w:val="32"/>
                <w:szCs w:val="32"/>
              </w:rPr>
            </w:pPr>
            <w:r>
              <w:rPr>
                <w:rFonts w:hint="eastAsia" w:ascii="仿宋" w:hAnsi="仿宋" w:eastAsia="仿宋" w:cs="仿宋"/>
                <w:b/>
                <w:sz w:val="32"/>
                <w:szCs w:val="32"/>
              </w:rPr>
              <w:t>形象进度</w:t>
            </w:r>
          </w:p>
        </w:tc>
        <w:tc>
          <w:tcPr>
            <w:tcW w:w="6465"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2" w:hRule="atLeast"/>
          <w:jc w:val="center"/>
        </w:trPr>
        <w:tc>
          <w:tcPr>
            <w:tcW w:w="215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sz w:val="32"/>
                <w:szCs w:val="32"/>
              </w:rPr>
            </w:pPr>
            <w:r>
              <w:rPr>
                <w:rFonts w:hint="eastAsia" w:ascii="仿宋" w:hAnsi="仿宋" w:eastAsia="仿宋" w:cs="仿宋"/>
                <w:b/>
                <w:sz w:val="32"/>
                <w:szCs w:val="32"/>
              </w:rPr>
              <w:t>项  目</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sz w:val="32"/>
                <w:szCs w:val="32"/>
              </w:rPr>
            </w:pPr>
            <w:r>
              <w:rPr>
                <w:rFonts w:hint="eastAsia" w:ascii="仿宋" w:hAnsi="仿宋" w:eastAsia="仿宋" w:cs="仿宋"/>
                <w:b/>
                <w:sz w:val="32"/>
                <w:szCs w:val="32"/>
              </w:rPr>
              <w:t>负责人</w:t>
            </w:r>
          </w:p>
        </w:tc>
        <w:tc>
          <w:tcPr>
            <w:tcW w:w="6465"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right"/>
              <w:textAlignment w:val="auto"/>
              <w:outlineLvl w:val="9"/>
              <w:rPr>
                <w:rFonts w:hint="eastAsia" w:ascii="仿宋" w:hAnsi="仿宋" w:eastAsia="仿宋" w:cs="仿宋"/>
                <w:sz w:val="44"/>
                <w:szCs w:val="44"/>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right"/>
              <w:textAlignment w:val="auto"/>
              <w:outlineLvl w:val="9"/>
              <w:rPr>
                <w:rFonts w:hint="eastAsia" w:ascii="仿宋" w:hAnsi="仿宋" w:eastAsia="仿宋" w:cs="仿宋"/>
                <w:sz w:val="44"/>
                <w:szCs w:val="44"/>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44"/>
                <w:szCs w:val="44"/>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签字：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2" w:hRule="atLeast"/>
          <w:jc w:val="center"/>
        </w:trPr>
        <w:tc>
          <w:tcPr>
            <w:tcW w:w="215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sz w:val="32"/>
                <w:szCs w:val="32"/>
              </w:rPr>
            </w:pPr>
            <w:r>
              <w:rPr>
                <w:rFonts w:hint="eastAsia" w:ascii="仿宋" w:hAnsi="仿宋" w:eastAsia="仿宋" w:cs="仿宋"/>
                <w:b/>
                <w:sz w:val="32"/>
                <w:szCs w:val="32"/>
              </w:rPr>
              <w:t>科  室</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sz w:val="32"/>
                <w:szCs w:val="32"/>
              </w:rPr>
            </w:pPr>
            <w:r>
              <w:rPr>
                <w:rFonts w:hint="eastAsia" w:ascii="仿宋" w:hAnsi="仿宋" w:eastAsia="仿宋" w:cs="仿宋"/>
                <w:b/>
                <w:sz w:val="32"/>
                <w:szCs w:val="32"/>
              </w:rPr>
              <w:t>负责人</w:t>
            </w:r>
          </w:p>
        </w:tc>
        <w:tc>
          <w:tcPr>
            <w:tcW w:w="6465"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right"/>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right"/>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44"/>
                <w:szCs w:val="44"/>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签字：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2" w:hRule="atLeast"/>
          <w:jc w:val="center"/>
        </w:trPr>
        <w:tc>
          <w:tcPr>
            <w:tcW w:w="215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sz w:val="32"/>
                <w:szCs w:val="32"/>
              </w:rPr>
            </w:pPr>
            <w:r>
              <w:rPr>
                <w:rFonts w:hint="eastAsia" w:ascii="仿宋" w:hAnsi="仿宋" w:eastAsia="仿宋" w:cs="仿宋"/>
                <w:b/>
                <w:sz w:val="32"/>
                <w:szCs w:val="32"/>
              </w:rPr>
              <w:t>分管领导</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sz w:val="32"/>
                <w:szCs w:val="32"/>
                <w:lang w:eastAsia="zh-CN"/>
              </w:rPr>
            </w:pPr>
            <w:r>
              <w:rPr>
                <w:rFonts w:hint="eastAsia" w:ascii="仿宋" w:hAnsi="仿宋" w:eastAsia="仿宋" w:cs="仿宋"/>
                <w:b/>
                <w:sz w:val="32"/>
                <w:szCs w:val="32"/>
                <w:lang w:eastAsia="zh-CN"/>
              </w:rPr>
              <w:t>（联村领导）</w:t>
            </w:r>
          </w:p>
        </w:tc>
        <w:tc>
          <w:tcPr>
            <w:tcW w:w="6465"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right"/>
              <w:textAlignment w:val="auto"/>
              <w:outlineLvl w:val="9"/>
              <w:rPr>
                <w:rFonts w:hint="eastAsia" w:ascii="仿宋" w:hAnsi="仿宋" w:eastAsia="仿宋" w:cs="仿宋"/>
                <w:sz w:val="44"/>
                <w:szCs w:val="44"/>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44"/>
                <w:szCs w:val="44"/>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44"/>
                <w:szCs w:val="44"/>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签字：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5" w:hRule="atLeast"/>
          <w:jc w:val="center"/>
        </w:trPr>
        <w:tc>
          <w:tcPr>
            <w:tcW w:w="215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sz w:val="32"/>
                <w:szCs w:val="32"/>
              </w:rPr>
            </w:pPr>
            <w:r>
              <w:rPr>
                <w:rFonts w:hint="eastAsia" w:ascii="仿宋" w:hAnsi="仿宋" w:eastAsia="仿宋" w:cs="仿宋"/>
                <w:b/>
                <w:sz w:val="32"/>
                <w:szCs w:val="32"/>
              </w:rPr>
              <w:t>主要领导</w:t>
            </w:r>
          </w:p>
        </w:tc>
        <w:tc>
          <w:tcPr>
            <w:tcW w:w="6465"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right"/>
              <w:textAlignment w:val="auto"/>
              <w:outlineLvl w:val="9"/>
              <w:rPr>
                <w:rFonts w:hint="eastAsia" w:ascii="仿宋" w:hAnsi="仿宋" w:eastAsia="仿宋" w:cs="仿宋"/>
                <w:sz w:val="44"/>
                <w:szCs w:val="44"/>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right"/>
              <w:textAlignment w:val="auto"/>
              <w:outlineLvl w:val="9"/>
              <w:rPr>
                <w:rFonts w:hint="eastAsia" w:ascii="仿宋" w:hAnsi="仿宋" w:eastAsia="仿宋" w:cs="仿宋"/>
                <w:sz w:val="44"/>
                <w:szCs w:val="44"/>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right"/>
              <w:textAlignment w:val="auto"/>
              <w:outlineLvl w:val="9"/>
              <w:rPr>
                <w:rFonts w:hint="eastAsia" w:ascii="仿宋" w:hAnsi="仿宋" w:eastAsia="仿宋" w:cs="仿宋"/>
                <w:sz w:val="44"/>
                <w:szCs w:val="44"/>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44"/>
                <w:szCs w:val="44"/>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签字（盖章）</w:t>
            </w:r>
            <w:r>
              <w:rPr>
                <w:rFonts w:hint="eastAsia" w:ascii="仿宋" w:hAnsi="仿宋" w:eastAsia="仿宋" w:cs="仿宋"/>
                <w:sz w:val="32"/>
                <w:szCs w:val="32"/>
                <w:lang w:eastAsia="zh-CN"/>
              </w:rPr>
              <w:t>：</w:t>
            </w:r>
            <w:r>
              <w:rPr>
                <w:rFonts w:hint="eastAsia" w:ascii="仿宋" w:hAnsi="仿宋" w:eastAsia="仿宋" w:cs="仿宋"/>
                <w:sz w:val="32"/>
                <w:szCs w:val="32"/>
              </w:rPr>
              <w:t xml:space="preserve">    </w:t>
            </w:r>
          </w:p>
        </w:tc>
      </w:tr>
    </w:tbl>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备注：特殊项目需联村领导签字同意。</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黑体" w:eastAsia="黑体"/>
          <w:sz w:val="32"/>
          <w:szCs w:val="32"/>
        </w:rPr>
      </w:pPr>
      <w:r>
        <w:rPr>
          <w:rFonts w:hint="eastAsia" w:ascii="黑体" w:eastAsia="黑体"/>
          <w:sz w:val="32"/>
          <w:szCs w:val="32"/>
        </w:rPr>
        <w:t>附</w:t>
      </w:r>
      <w:r>
        <w:rPr>
          <w:rFonts w:hint="eastAsia" w:ascii="黑体" w:eastAsia="黑体"/>
          <w:sz w:val="32"/>
          <w:szCs w:val="32"/>
          <w:lang w:val="en-US" w:eastAsia="zh-CN"/>
        </w:rPr>
        <w:t>件</w:t>
      </w:r>
      <w:r>
        <w:rPr>
          <w:rFonts w:hint="eastAsia" w:ascii="黑体" w:eastAsia="黑体"/>
          <w:sz w:val="32"/>
          <w:szCs w:val="32"/>
        </w:rPr>
        <w:t>3</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方正小标宋简体" w:eastAsia="方正小标宋简体"/>
          <w:sz w:val="44"/>
          <w:szCs w:val="44"/>
        </w:rPr>
      </w:pPr>
      <w:r>
        <w:rPr>
          <w:rFonts w:hint="eastAsia" w:ascii="方正小标宋简体" w:eastAsia="方正小标宋简体"/>
          <w:sz w:val="44"/>
          <w:szCs w:val="44"/>
        </w:rPr>
        <w:t>建设工程变更审批表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3680" w:firstLineChars="1150"/>
        <w:textAlignment w:val="auto"/>
        <w:outlineLvl w:val="9"/>
        <w:rPr>
          <w:rFonts w:hint="eastAsia" w:ascii="仿宋" w:hAnsi="仿宋" w:eastAsia="仿宋" w:cs="仿宋"/>
          <w:sz w:val="32"/>
          <w:szCs w:val="32"/>
        </w:rPr>
      </w:pPr>
      <w:r>
        <w:rPr>
          <w:rFonts w:hint="eastAsia" w:ascii="仿宋" w:hAnsi="仿宋" w:eastAsia="仿宋" w:cs="仿宋"/>
          <w:sz w:val="32"/>
          <w:szCs w:val="32"/>
        </w:rPr>
        <w:t>编号：NH</w:t>
      </w:r>
      <w:r>
        <w:rPr>
          <w:rFonts w:hint="eastAsia" w:ascii="仿宋" w:hAnsi="仿宋" w:eastAsia="仿宋" w:cs="仿宋"/>
          <w:sz w:val="32"/>
          <w:szCs w:val="32"/>
          <w:lang w:val="en-US" w:eastAsia="zh-CN"/>
        </w:rPr>
        <w:t>QJ</w:t>
      </w:r>
      <w:r>
        <w:rPr>
          <w:rFonts w:hint="eastAsia" w:ascii="仿宋" w:hAnsi="仿宋" w:eastAsia="仿宋" w:cs="仿宋"/>
          <w:sz w:val="32"/>
          <w:szCs w:val="32"/>
        </w:rPr>
        <w:t>（）镇/村（）第（）批</w:t>
      </w:r>
    </w:p>
    <w:tbl>
      <w:tblPr>
        <w:tblStyle w:val="8"/>
        <w:tblW w:w="88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0"/>
        <w:gridCol w:w="282"/>
        <w:gridCol w:w="1938"/>
        <w:gridCol w:w="2220"/>
        <w:gridCol w:w="293"/>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2220" w:type="dxa"/>
            <w:vAlign w:val="center"/>
          </w:tcPr>
          <w:p>
            <w:pPr>
              <w:rPr>
                <w:rFonts w:hint="eastAsia" w:ascii="仿宋" w:hAnsi="仿宋" w:eastAsia="仿宋" w:cs="仿宋"/>
                <w:sz w:val="32"/>
                <w:szCs w:val="32"/>
              </w:rPr>
            </w:pPr>
            <w:r>
              <w:rPr>
                <w:rFonts w:hint="eastAsia" w:ascii="仿宋" w:hAnsi="仿宋" w:eastAsia="仿宋" w:cs="仿宋"/>
                <w:sz w:val="32"/>
                <w:szCs w:val="32"/>
              </w:rPr>
              <w:t>工程名称</w:t>
            </w:r>
          </w:p>
        </w:tc>
        <w:tc>
          <w:tcPr>
            <w:tcW w:w="2220" w:type="dxa"/>
            <w:gridSpan w:val="2"/>
            <w:vAlign w:val="center"/>
          </w:tcPr>
          <w:p>
            <w:pPr>
              <w:rPr>
                <w:rFonts w:hint="eastAsia" w:ascii="仿宋" w:hAnsi="仿宋" w:eastAsia="仿宋" w:cs="仿宋"/>
                <w:sz w:val="32"/>
                <w:szCs w:val="32"/>
              </w:rPr>
            </w:pPr>
          </w:p>
        </w:tc>
        <w:tc>
          <w:tcPr>
            <w:tcW w:w="2220" w:type="dxa"/>
            <w:vAlign w:val="center"/>
          </w:tcPr>
          <w:p>
            <w:pPr>
              <w:rPr>
                <w:rFonts w:hint="eastAsia" w:ascii="仿宋" w:hAnsi="仿宋" w:eastAsia="仿宋" w:cs="仿宋"/>
                <w:sz w:val="32"/>
                <w:szCs w:val="32"/>
              </w:rPr>
            </w:pPr>
            <w:r>
              <w:rPr>
                <w:rFonts w:hint="eastAsia" w:ascii="仿宋" w:hAnsi="仿宋" w:eastAsia="仿宋" w:cs="仿宋"/>
                <w:sz w:val="32"/>
                <w:szCs w:val="32"/>
              </w:rPr>
              <w:t>工程合同价</w:t>
            </w:r>
          </w:p>
        </w:tc>
        <w:tc>
          <w:tcPr>
            <w:tcW w:w="2220" w:type="dxa"/>
            <w:gridSpan w:val="2"/>
            <w:vAlign w:val="center"/>
          </w:tcPr>
          <w:p>
            <w:pP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2220" w:type="dxa"/>
            <w:vAlign w:val="center"/>
          </w:tcPr>
          <w:p>
            <w:pPr>
              <w:rPr>
                <w:rFonts w:hint="eastAsia" w:ascii="仿宋" w:hAnsi="仿宋" w:eastAsia="仿宋" w:cs="仿宋"/>
                <w:sz w:val="32"/>
                <w:szCs w:val="32"/>
              </w:rPr>
            </w:pPr>
            <w:r>
              <w:rPr>
                <w:rFonts w:hint="eastAsia" w:ascii="仿宋" w:hAnsi="仿宋" w:eastAsia="仿宋" w:cs="仿宋"/>
                <w:sz w:val="32"/>
                <w:szCs w:val="32"/>
              </w:rPr>
              <w:t>业主单位</w:t>
            </w:r>
          </w:p>
        </w:tc>
        <w:tc>
          <w:tcPr>
            <w:tcW w:w="2220" w:type="dxa"/>
            <w:gridSpan w:val="2"/>
            <w:vAlign w:val="center"/>
          </w:tcPr>
          <w:p>
            <w:pPr>
              <w:rPr>
                <w:rFonts w:hint="eastAsia" w:ascii="仿宋" w:hAnsi="仿宋" w:eastAsia="仿宋" w:cs="仿宋"/>
                <w:sz w:val="32"/>
                <w:szCs w:val="32"/>
              </w:rPr>
            </w:pPr>
          </w:p>
        </w:tc>
        <w:tc>
          <w:tcPr>
            <w:tcW w:w="2220" w:type="dxa"/>
            <w:vAlign w:val="center"/>
          </w:tcPr>
          <w:p>
            <w:pPr>
              <w:rPr>
                <w:rFonts w:hint="eastAsia" w:ascii="仿宋" w:hAnsi="仿宋" w:eastAsia="仿宋" w:cs="仿宋"/>
                <w:sz w:val="32"/>
                <w:szCs w:val="32"/>
              </w:rPr>
            </w:pPr>
            <w:r>
              <w:rPr>
                <w:rFonts w:hint="eastAsia" w:ascii="仿宋" w:hAnsi="仿宋" w:eastAsia="仿宋" w:cs="仿宋"/>
                <w:sz w:val="32"/>
                <w:szCs w:val="32"/>
              </w:rPr>
              <w:t>联系人</w:t>
            </w:r>
          </w:p>
        </w:tc>
        <w:tc>
          <w:tcPr>
            <w:tcW w:w="2220" w:type="dxa"/>
            <w:gridSpan w:val="2"/>
            <w:vAlign w:val="center"/>
          </w:tcPr>
          <w:p>
            <w:pP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0" w:hRule="atLeast"/>
          <w:jc w:val="center"/>
        </w:trPr>
        <w:tc>
          <w:tcPr>
            <w:tcW w:w="8880" w:type="dxa"/>
            <w:gridSpan w:val="6"/>
          </w:tcPr>
          <w:p>
            <w:pPr>
              <w:rPr>
                <w:rFonts w:hint="eastAsia" w:ascii="仿宋" w:hAnsi="仿宋" w:eastAsia="仿宋" w:cs="仿宋"/>
                <w:sz w:val="32"/>
                <w:szCs w:val="32"/>
              </w:rPr>
            </w:pPr>
            <w:r>
              <w:rPr>
                <w:rFonts w:hint="eastAsia" w:ascii="仿宋" w:hAnsi="仿宋" w:eastAsia="仿宋" w:cs="仿宋"/>
                <w:sz w:val="32"/>
                <w:szCs w:val="32"/>
              </w:rPr>
              <w:t>变更内容：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6" w:hRule="atLeast"/>
          <w:jc w:val="center"/>
        </w:trPr>
        <w:tc>
          <w:tcPr>
            <w:tcW w:w="8880" w:type="dxa"/>
            <w:gridSpan w:val="6"/>
          </w:tcPr>
          <w:p>
            <w:pPr>
              <w:rPr>
                <w:rFonts w:hint="eastAsia" w:ascii="仿宋" w:hAnsi="仿宋" w:eastAsia="仿宋" w:cs="仿宋"/>
                <w:sz w:val="32"/>
                <w:szCs w:val="32"/>
              </w:rPr>
            </w:pPr>
            <w:r>
              <w:rPr>
                <w:rFonts w:hint="eastAsia" w:ascii="仿宋" w:hAnsi="仿宋" w:eastAsia="仿宋" w:cs="仿宋"/>
                <w:sz w:val="32"/>
                <w:szCs w:val="32"/>
              </w:rPr>
              <w:t>变更部分工程量增减清单（可另附）：</w:t>
            </w:r>
          </w:p>
          <w:p>
            <w:pPr>
              <w:rPr>
                <w:rFonts w:hint="eastAsia" w:ascii="仿宋" w:hAnsi="仿宋" w:eastAsia="仿宋" w:cs="仿宋"/>
                <w:sz w:val="32"/>
                <w:szCs w:val="32"/>
              </w:rPr>
            </w:pPr>
          </w:p>
          <w:p>
            <w:pP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2502" w:type="dxa"/>
            <w:gridSpan w:val="2"/>
            <w:vAlign w:val="center"/>
          </w:tcPr>
          <w:p>
            <w:pPr>
              <w:rPr>
                <w:rFonts w:hint="eastAsia" w:ascii="仿宋" w:hAnsi="仿宋" w:eastAsia="仿宋" w:cs="仿宋"/>
                <w:sz w:val="32"/>
                <w:szCs w:val="32"/>
              </w:rPr>
            </w:pPr>
            <w:r>
              <w:rPr>
                <w:rFonts w:hint="eastAsia" w:ascii="仿宋" w:hAnsi="仿宋" w:eastAsia="仿宋" w:cs="仿宋"/>
                <w:sz w:val="32"/>
                <w:szCs w:val="32"/>
              </w:rPr>
              <w:t>增加部分核算价</w:t>
            </w:r>
          </w:p>
        </w:tc>
        <w:tc>
          <w:tcPr>
            <w:tcW w:w="1938" w:type="dxa"/>
            <w:vAlign w:val="center"/>
          </w:tcPr>
          <w:p>
            <w:pPr>
              <w:rPr>
                <w:rFonts w:hint="eastAsia" w:ascii="仿宋" w:hAnsi="仿宋" w:eastAsia="仿宋" w:cs="仿宋"/>
                <w:sz w:val="32"/>
                <w:szCs w:val="32"/>
              </w:rPr>
            </w:pPr>
          </w:p>
        </w:tc>
        <w:tc>
          <w:tcPr>
            <w:tcW w:w="2513" w:type="dxa"/>
            <w:gridSpan w:val="2"/>
            <w:vAlign w:val="center"/>
          </w:tcPr>
          <w:p>
            <w:pPr>
              <w:rPr>
                <w:rFonts w:hint="eastAsia" w:ascii="仿宋" w:hAnsi="仿宋" w:eastAsia="仿宋" w:cs="仿宋"/>
                <w:sz w:val="32"/>
                <w:szCs w:val="32"/>
              </w:rPr>
            </w:pPr>
            <w:r>
              <w:rPr>
                <w:rFonts w:hint="eastAsia" w:ascii="仿宋" w:hAnsi="仿宋" w:eastAsia="仿宋" w:cs="仿宋"/>
                <w:sz w:val="32"/>
                <w:szCs w:val="32"/>
              </w:rPr>
              <w:t>削减部分核算价</w:t>
            </w:r>
          </w:p>
        </w:tc>
        <w:tc>
          <w:tcPr>
            <w:tcW w:w="1927" w:type="dxa"/>
            <w:vAlign w:val="center"/>
          </w:tcPr>
          <w:p>
            <w:pP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jc w:val="center"/>
        </w:trPr>
        <w:tc>
          <w:tcPr>
            <w:tcW w:w="2502" w:type="dxa"/>
            <w:gridSpan w:val="2"/>
            <w:vAlign w:val="center"/>
          </w:tcPr>
          <w:p>
            <w:pPr>
              <w:rPr>
                <w:rFonts w:hint="eastAsia" w:ascii="仿宋" w:hAnsi="仿宋" w:eastAsia="仿宋" w:cs="仿宋"/>
                <w:sz w:val="32"/>
                <w:szCs w:val="32"/>
              </w:rPr>
            </w:pPr>
            <w:r>
              <w:rPr>
                <w:rFonts w:hint="eastAsia" w:ascii="仿宋" w:hAnsi="仿宋" w:eastAsia="仿宋" w:cs="仿宋"/>
                <w:sz w:val="32"/>
                <w:szCs w:val="32"/>
              </w:rPr>
              <w:t>变更部分核定价</w:t>
            </w:r>
          </w:p>
        </w:tc>
        <w:tc>
          <w:tcPr>
            <w:tcW w:w="1938" w:type="dxa"/>
            <w:vAlign w:val="center"/>
          </w:tcPr>
          <w:p>
            <w:pPr>
              <w:rPr>
                <w:rFonts w:hint="eastAsia" w:ascii="仿宋" w:hAnsi="仿宋" w:eastAsia="仿宋" w:cs="仿宋"/>
                <w:sz w:val="32"/>
                <w:szCs w:val="32"/>
              </w:rPr>
            </w:pPr>
          </w:p>
        </w:tc>
        <w:tc>
          <w:tcPr>
            <w:tcW w:w="2513" w:type="dxa"/>
            <w:gridSpan w:val="2"/>
            <w:vAlign w:val="center"/>
          </w:tcPr>
          <w:p>
            <w:pPr>
              <w:rPr>
                <w:rFonts w:hint="eastAsia" w:ascii="仿宋" w:hAnsi="仿宋" w:eastAsia="仿宋" w:cs="仿宋"/>
                <w:sz w:val="32"/>
                <w:szCs w:val="32"/>
              </w:rPr>
            </w:pPr>
            <w:r>
              <w:rPr>
                <w:rFonts w:hint="eastAsia" w:ascii="仿宋" w:hAnsi="仿宋" w:eastAsia="仿宋" w:cs="仿宋"/>
                <w:sz w:val="32"/>
                <w:szCs w:val="32"/>
              </w:rPr>
              <w:t>累计变更总金额</w:t>
            </w:r>
          </w:p>
        </w:tc>
        <w:tc>
          <w:tcPr>
            <w:tcW w:w="1927" w:type="dxa"/>
            <w:vAlign w:val="center"/>
          </w:tcPr>
          <w:p>
            <w:pP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5" w:hRule="atLeast"/>
          <w:jc w:val="center"/>
        </w:trPr>
        <w:tc>
          <w:tcPr>
            <w:tcW w:w="8880" w:type="dxa"/>
            <w:gridSpan w:val="6"/>
            <w:vAlign w:val="center"/>
          </w:tcPr>
          <w:p>
            <w:pPr>
              <w:rPr>
                <w:rFonts w:hint="eastAsia" w:ascii="仿宋" w:hAnsi="仿宋" w:eastAsia="仿宋" w:cs="仿宋"/>
                <w:sz w:val="32"/>
                <w:szCs w:val="32"/>
              </w:rPr>
            </w:pPr>
            <w:r>
              <w:rPr>
                <w:rFonts w:hint="eastAsia" w:ascii="仿宋" w:hAnsi="仿宋" w:eastAsia="仿宋" w:cs="仿宋"/>
                <w:sz w:val="32"/>
                <w:szCs w:val="32"/>
              </w:rPr>
              <w:t>主管部门意见：</w:t>
            </w:r>
          </w:p>
          <w:p>
            <w:pPr>
              <w:ind w:firstLine="3520" w:firstLineChars="1100"/>
              <w:rPr>
                <w:rFonts w:hint="eastAsia" w:ascii="仿宋" w:hAnsi="仿宋" w:eastAsia="仿宋" w:cs="仿宋"/>
                <w:sz w:val="32"/>
                <w:szCs w:val="32"/>
              </w:rPr>
            </w:pPr>
          </w:p>
          <w:p>
            <w:pPr>
              <w:ind w:firstLine="3520" w:firstLineChars="1100"/>
              <w:rPr>
                <w:rFonts w:hint="eastAsia" w:ascii="仿宋" w:hAnsi="仿宋" w:eastAsia="仿宋" w:cs="仿宋"/>
                <w:sz w:val="32"/>
                <w:szCs w:val="32"/>
              </w:rPr>
            </w:pPr>
          </w:p>
          <w:p>
            <w:pPr>
              <w:ind w:firstLine="3520" w:firstLineChars="1100"/>
              <w:jc w:val="center"/>
              <w:rPr>
                <w:rFonts w:hint="eastAsia" w:ascii="仿宋" w:hAnsi="仿宋" w:eastAsia="仿宋" w:cs="仿宋"/>
                <w:sz w:val="32"/>
                <w:szCs w:val="32"/>
              </w:rPr>
            </w:pPr>
            <w:r>
              <w:rPr>
                <w:rFonts w:hint="eastAsia" w:ascii="仿宋" w:hAnsi="仿宋" w:eastAsia="仿宋" w:cs="仿宋"/>
                <w:sz w:val="32"/>
                <w:szCs w:val="32"/>
              </w:rPr>
              <w:t>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4" w:hRule="atLeast"/>
          <w:jc w:val="center"/>
        </w:trPr>
        <w:tc>
          <w:tcPr>
            <w:tcW w:w="8880" w:type="dxa"/>
            <w:gridSpan w:val="6"/>
            <w:vAlign w:val="center"/>
          </w:tcPr>
          <w:p>
            <w:pPr>
              <w:rPr>
                <w:rFonts w:hint="eastAsia" w:ascii="仿宋" w:hAnsi="仿宋" w:eastAsia="仿宋" w:cs="仿宋"/>
                <w:sz w:val="32"/>
                <w:szCs w:val="32"/>
              </w:rPr>
            </w:pPr>
            <w:r>
              <w:rPr>
                <w:rFonts w:hint="eastAsia" w:ascii="仿宋" w:hAnsi="仿宋" w:eastAsia="仿宋" w:cs="仿宋"/>
                <w:sz w:val="32"/>
                <w:szCs w:val="32"/>
              </w:rPr>
              <w:t>工程建设管理领导小组意见：</w:t>
            </w:r>
          </w:p>
          <w:p>
            <w:pPr>
              <w:rPr>
                <w:rFonts w:hint="eastAsia" w:ascii="仿宋" w:hAnsi="仿宋" w:eastAsia="仿宋" w:cs="仿宋"/>
                <w:sz w:val="32"/>
                <w:szCs w:val="32"/>
              </w:rPr>
            </w:pPr>
          </w:p>
          <w:p>
            <w:pPr>
              <w:rPr>
                <w:rFonts w:hint="eastAsia" w:ascii="仿宋" w:hAnsi="仿宋" w:eastAsia="仿宋" w:cs="仿宋"/>
                <w:sz w:val="32"/>
                <w:szCs w:val="32"/>
              </w:rPr>
            </w:pPr>
          </w:p>
          <w:p>
            <w:pPr>
              <w:ind w:firstLine="3520" w:firstLineChars="1100"/>
              <w:jc w:val="center"/>
              <w:rPr>
                <w:rFonts w:hint="eastAsia" w:ascii="仿宋" w:hAnsi="仿宋" w:eastAsia="仿宋" w:cs="仿宋"/>
                <w:sz w:val="32"/>
                <w:szCs w:val="32"/>
              </w:rPr>
            </w:pPr>
            <w:r>
              <w:rPr>
                <w:rFonts w:hint="eastAsia" w:ascii="仿宋" w:hAnsi="仿宋" w:eastAsia="仿宋" w:cs="仿宋"/>
                <w:sz w:val="32"/>
                <w:szCs w:val="32"/>
              </w:rPr>
              <w:t>签章：</w:t>
            </w:r>
          </w:p>
        </w:tc>
      </w:tr>
    </w:tbl>
    <w:p>
      <w:pPr>
        <w:spacing w:line="500" w:lineRule="exact"/>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                                                         </w:t>
      </w:r>
    </w:p>
    <w:p>
      <w:pPr>
        <w:spacing w:line="500" w:lineRule="exact"/>
      </w:pPr>
      <w:r>
        <w:rPr>
          <w:rFonts w:hint="eastAsia" w:ascii="仿宋_GB2312" w:hAnsi="仿宋_GB2312" w:eastAsia="仿宋_GB2312" w:cs="仿宋_GB2312"/>
          <w:sz w:val="32"/>
          <w:szCs w:val="32"/>
          <w:u w:val="single"/>
        </w:rPr>
        <w:t xml:space="preserve">  强蛟镇党政办公室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201</w:t>
      </w:r>
      <w:r>
        <w:rPr>
          <w:rFonts w:hint="eastAsia" w:ascii="仿宋_GB2312" w:hAnsi="仿宋_GB2312" w:eastAsia="仿宋_GB2312" w:cs="仿宋_GB2312"/>
          <w:sz w:val="32"/>
          <w:szCs w:val="32"/>
          <w:u w:val="single"/>
          <w:lang w:val="en-US" w:eastAsia="zh-CN"/>
        </w:rPr>
        <w:t>7</w:t>
      </w:r>
      <w:r>
        <w:rPr>
          <w:rFonts w:hint="eastAsia" w:ascii="仿宋_GB2312" w:hAnsi="仿宋_GB2312" w:eastAsia="仿宋_GB2312" w:cs="仿宋_GB2312"/>
          <w:sz w:val="32"/>
          <w:szCs w:val="32"/>
          <w:u w:val="single"/>
        </w:rPr>
        <w:t>年</w:t>
      </w:r>
      <w:r>
        <w:rPr>
          <w:rFonts w:hint="eastAsia" w:ascii="仿宋_GB2312" w:hAnsi="仿宋_GB2312" w:eastAsia="仿宋_GB2312" w:cs="仿宋_GB2312"/>
          <w:sz w:val="32"/>
          <w:szCs w:val="32"/>
          <w:u w:val="single"/>
          <w:lang w:val="en-US" w:eastAsia="zh-CN"/>
        </w:rPr>
        <w:t>6</w:t>
      </w:r>
      <w:r>
        <w:rPr>
          <w:rFonts w:hint="eastAsia" w:ascii="仿宋_GB2312" w:hAnsi="仿宋_GB2312" w:eastAsia="仿宋_GB2312" w:cs="仿宋_GB2312"/>
          <w:sz w:val="32"/>
          <w:szCs w:val="32"/>
          <w:u w:val="single"/>
        </w:rPr>
        <w:t>月</w:t>
      </w:r>
      <w:r>
        <w:rPr>
          <w:rFonts w:hint="eastAsia" w:ascii="仿宋_GB2312" w:hAnsi="仿宋_GB2312" w:eastAsia="仿宋_GB2312" w:cs="仿宋_GB2312"/>
          <w:sz w:val="32"/>
          <w:szCs w:val="32"/>
          <w:u w:val="single"/>
          <w:lang w:val="en-US" w:eastAsia="zh-CN"/>
        </w:rPr>
        <w:t>16</w:t>
      </w:r>
      <w:r>
        <w:rPr>
          <w:rFonts w:hint="eastAsia" w:ascii="仿宋_GB2312" w:hAnsi="仿宋_GB2312" w:eastAsia="仿宋_GB2312" w:cs="仿宋_GB2312"/>
          <w:sz w:val="32"/>
          <w:szCs w:val="32"/>
          <w:u w:val="single"/>
        </w:rPr>
        <w:t>日印发</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p>
    <w:sectPr>
      <w:headerReference r:id="rId5" w:type="first"/>
      <w:footerReference r:id="rId8" w:type="first"/>
      <w:headerReference r:id="rId3" w:type="default"/>
      <w:footerReference r:id="rId6" w:type="default"/>
      <w:headerReference r:id="rId4" w:type="even"/>
      <w:footerReference r:id="rId7" w:type="even"/>
      <w:pgSz w:w="11906" w:h="16838"/>
      <w:pgMar w:top="1417" w:right="1531" w:bottom="147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Calibri Light">
    <w:panose1 w:val="020F0302020204030204"/>
    <w:charset w:val="00"/>
    <w:family w:val="roman"/>
    <w:pitch w:val="default"/>
    <w:sig w:usb0="E0002A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Light">
    <w:panose1 w:val="020B0502040204020203"/>
    <w:charset w:val="86"/>
    <w:family w:val="auto"/>
    <w:pitch w:val="default"/>
    <w:sig w:usb0="80000287" w:usb1="28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Style w:val="6"/>
                            </w:rPr>
                          </w:pPr>
                          <w:r>
                            <w:fldChar w:fldCharType="begin"/>
                          </w:r>
                          <w:r>
                            <w:rPr>
                              <w:rStyle w:val="6"/>
                            </w:rPr>
                            <w:instrText xml:space="preserve">PAGE  </w:instrText>
                          </w:r>
                          <w:r>
                            <w:fldChar w:fldCharType="separate"/>
                          </w:r>
                          <w:r>
                            <w:rPr>
                              <w:rStyle w:val="6"/>
                            </w:rP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Style w:val="6"/>
                      </w:rPr>
                    </w:pPr>
                    <w:r>
                      <w:fldChar w:fldCharType="begin"/>
                    </w:r>
                    <w:r>
                      <w:rPr>
                        <w:rStyle w:val="6"/>
                      </w:rPr>
                      <w:instrText xml:space="preserve">PAGE  </w:instrText>
                    </w:r>
                    <w:r>
                      <w:fldChar w:fldCharType="separate"/>
                    </w:r>
                    <w:r>
                      <w:rPr>
                        <w:rStyle w:val="6"/>
                      </w:rP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450A8F"/>
    <w:rsid w:val="1C450A8F"/>
    <w:rsid w:val="24D5270F"/>
    <w:rsid w:val="26D656D8"/>
    <w:rsid w:val="27210C82"/>
    <w:rsid w:val="4A7B6E55"/>
    <w:rsid w:val="5F1F1F64"/>
    <w:rsid w:val="60EE6BD6"/>
    <w:rsid w:val="6749259A"/>
    <w:rsid w:val="68932760"/>
    <w:rsid w:val="78932C73"/>
    <w:rsid w:val="7E1B4A5C"/>
    <w:rsid w:val="7EC643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6">
    <w:name w:val="page number"/>
    <w:basedOn w:val="5"/>
    <w:qFormat/>
    <w:uiPriority w:val="0"/>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2016-12-15T00:38:00Z</dcterms:created>
  <dc:creator>Administrator</dc:creator>
  <cp:lastModifiedBy>Administrator</cp:lastModifiedBy>
  <cp:lastPrinted>2017-06-26T05:23:00Z</cp:lastPrinted>
  <dcterms:modified xsi:type="dcterms:W3CDTF">2017-06-26T07:07:08Z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