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黑体" w:hAnsi="黑体" w:eastAsia="黑体" w:cs="黑体"/>
          <w:b w:val="0"/>
          <w:bCs w:val="0"/>
          <w:sz w:val="32"/>
          <w:szCs w:val="32"/>
        </w:rPr>
      </w:pPr>
      <w:bookmarkStart w:id="0" w:name="_GoBack"/>
      <w:r>
        <w:rPr>
          <w:rFonts w:hint="eastAsia" w:ascii="黑体" w:hAnsi="黑体" w:eastAsia="黑体" w:cs="黑体"/>
          <w:b w:val="0"/>
          <w:bCs w:val="0"/>
          <w:sz w:val="32"/>
          <w:szCs w:val="32"/>
        </w:rPr>
        <w:t>附件 1</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健康申报表</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1.姓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名：</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 xml:space="preserve"> </w:t>
      </w:r>
      <w:r>
        <w:rPr>
          <w:rFonts w:hint="eastAsia" w:ascii="宋体" w:hAnsi="宋体" w:eastAsia="宋体" w:cs="宋体"/>
          <w:sz w:val="28"/>
          <w:szCs w:val="28"/>
        </w:rPr>
        <w:t>2.性别：</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eastAsia="zh-CN"/>
        </w:rPr>
        <w:t>□</w:t>
      </w:r>
      <w:r>
        <w:rPr>
          <w:rFonts w:hint="eastAsia" w:ascii="宋体" w:hAnsi="宋体" w:eastAsia="宋体" w:cs="宋体"/>
          <w:sz w:val="28"/>
          <w:szCs w:val="28"/>
        </w:rPr>
        <w:t>女</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default" w:ascii="宋体" w:hAnsi="宋体" w:eastAsia="宋体" w:cs="宋体"/>
          <w:sz w:val="28"/>
          <w:szCs w:val="28"/>
          <w:u w:val="single"/>
          <w:lang w:val="en-US" w:eastAsia="zh-CN"/>
        </w:rPr>
      </w:pPr>
      <w:r>
        <w:rPr>
          <w:rFonts w:hint="eastAsia" w:ascii="宋体" w:hAnsi="宋体" w:eastAsia="宋体" w:cs="宋体"/>
          <w:sz w:val="28"/>
          <w:szCs w:val="28"/>
        </w:rPr>
        <w:t>3.身份证号</w:t>
      </w:r>
      <w:r>
        <w:rPr>
          <w:rFonts w:hint="eastAsia" w:ascii="宋体" w:hAnsi="宋体" w:eastAsia="宋体" w:cs="宋体"/>
          <w:sz w:val="28"/>
          <w:szCs w:val="28"/>
          <w:lang w:eastAsia="zh-CN"/>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4.户籍地址：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5.常住地址：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default" w:ascii="宋体" w:hAnsi="宋体" w:eastAsia="宋体" w:cs="宋体"/>
          <w:sz w:val="28"/>
          <w:szCs w:val="28"/>
          <w:u w:val="single"/>
          <w:lang w:val="en-US" w:eastAsia="zh-CN"/>
        </w:rPr>
      </w:pPr>
      <w:r>
        <w:rPr>
          <w:rFonts w:hint="eastAsia" w:ascii="宋体" w:hAnsi="宋体" w:eastAsia="宋体" w:cs="宋体"/>
          <w:sz w:val="28"/>
          <w:szCs w:val="28"/>
        </w:rPr>
        <w:t xml:space="preserve">6.近 14 天内居住地址：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①</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420" w:lineRule="exact"/>
        <w:ind w:firstLine="3360" w:firstLineChars="1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②</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420" w:lineRule="exact"/>
        <w:ind w:firstLine="3360" w:firstLineChars="1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③</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7.目前浙江健康码或甬行码状态：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eastAsia="zh-CN"/>
        </w:rPr>
        <w:t>□</w:t>
      </w:r>
      <w:r>
        <w:rPr>
          <w:rFonts w:hint="eastAsia" w:ascii="宋体" w:hAnsi="宋体" w:eastAsia="宋体" w:cs="宋体"/>
          <w:sz w:val="28"/>
          <w:szCs w:val="28"/>
        </w:rPr>
        <w:t>绿码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□黄码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□红码</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8.近14天内是否曾有发热、咳嗽等身体不适症状：□是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rPr>
        <w:t>否</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9.近 14 天内曾去过医院就诊：□是（如是诊断疾病：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）□否</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10.近 14 天内是否有以下情况：</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10.1 健康码不全是绿码：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□否</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10.2 离开</w:t>
      </w:r>
      <w:r>
        <w:rPr>
          <w:rFonts w:hint="eastAsia" w:ascii="宋体" w:hAnsi="宋体" w:eastAsia="宋体" w:cs="宋体"/>
          <w:sz w:val="28"/>
          <w:szCs w:val="28"/>
          <w:lang w:eastAsia="zh-CN"/>
        </w:rPr>
        <w:t>宁海</w:t>
      </w:r>
      <w:r>
        <w:rPr>
          <w:rFonts w:hint="eastAsia" w:ascii="宋体" w:hAnsi="宋体" w:eastAsia="宋体" w:cs="宋体"/>
          <w:sz w:val="28"/>
          <w:szCs w:val="28"/>
        </w:rPr>
        <w:t>去过其他地区：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□否</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如是，请填写具体地区：</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10.3 乘坐交通工具返回：</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 xml:space="preserve"> 火车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 飞机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□大巴车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□自驾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其他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 无离开宁海</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10.4 国内中、高风险地区旅居史：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□否</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10.5 境外旅居史：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□否</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10.6 与境外返回人员有过接触史：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□否</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10.7 与新冠肺炎相关人员（确诊病例、疑似病例、密切接触者）接</w:t>
      </w:r>
    </w:p>
    <w:p>
      <w:pPr>
        <w:keepNext w:val="0"/>
        <w:keepLines w:val="0"/>
        <w:pageBreakBefore w:val="0"/>
        <w:widowControl/>
        <w:kinsoku/>
        <w:wordWrap/>
        <w:overflowPunct/>
        <w:topLinePunct w:val="0"/>
        <w:autoSpaceDE/>
        <w:autoSpaceDN/>
        <w:bidi w:val="0"/>
        <w:adjustRightInd w:val="0"/>
        <w:snapToGrid w:val="0"/>
        <w:spacing w:after="0" w:line="4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触史：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□否</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rPr>
          <w:rFonts w:hint="eastAsia" w:ascii="宋体" w:hAnsi="宋体" w:eastAsia="宋体" w:cs="宋体"/>
          <w:sz w:val="28"/>
          <w:szCs w:val="28"/>
        </w:rPr>
      </w:pPr>
      <w:r>
        <w:rPr>
          <w:rFonts w:hint="eastAsia" w:ascii="宋体" w:hAnsi="宋体" w:eastAsia="宋体" w:cs="宋体"/>
          <w:sz w:val="28"/>
          <w:szCs w:val="28"/>
        </w:rPr>
        <w:t>手机号：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申报人（签字）：</w:t>
      </w:r>
    </w:p>
    <w:p>
      <w:pPr>
        <w:keepNext w:val="0"/>
        <w:keepLines w:val="0"/>
        <w:pageBreakBefore w:val="0"/>
        <w:widowControl/>
        <w:kinsoku/>
        <w:wordWrap/>
        <w:overflowPunct/>
        <w:topLinePunct w:val="0"/>
        <w:autoSpaceDE/>
        <w:autoSpaceDN/>
        <w:bidi w:val="0"/>
        <w:adjustRightInd w:val="0"/>
        <w:snapToGrid w:val="0"/>
        <w:spacing w:after="0" w:line="420" w:lineRule="exact"/>
        <w:ind w:firstLine="3920" w:firstLineChars="1400"/>
        <w:textAlignment w:val="auto"/>
        <w:rPr>
          <w:rFonts w:hint="eastAsia" w:ascii="宋体" w:hAnsi="宋体" w:eastAsia="宋体" w:cs="宋体"/>
          <w:sz w:val="28"/>
          <w:szCs w:val="28"/>
        </w:rPr>
      </w:pPr>
      <w:r>
        <w:rPr>
          <w:rFonts w:hint="eastAsia" w:ascii="宋体" w:hAnsi="宋体" w:eastAsia="宋体" w:cs="宋体"/>
          <w:sz w:val="28"/>
          <w:szCs w:val="28"/>
        </w:rPr>
        <w:t xml:space="preserve"> 申报日期：2021年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日</w:t>
      </w:r>
    </w:p>
    <w:p>
      <w:pPr>
        <w:keepNext w:val="0"/>
        <w:keepLines w:val="0"/>
        <w:pageBreakBefore w:val="0"/>
        <w:widowControl/>
        <w:kinsoku/>
        <w:wordWrap/>
        <w:overflowPunct/>
        <w:topLinePunct w:val="0"/>
        <w:autoSpaceDE/>
        <w:autoSpaceDN/>
        <w:bidi w:val="0"/>
        <w:adjustRightInd w:val="0"/>
        <w:snapToGrid w:val="0"/>
        <w:spacing w:after="0" w:line="420" w:lineRule="exact"/>
        <w:textAlignment w:val="auto"/>
      </w:pPr>
      <w:r>
        <w:rPr>
          <w:rFonts w:hint="eastAsia" w:ascii="宋体" w:hAnsi="宋体" w:eastAsia="宋体" w:cs="宋体"/>
          <w:sz w:val="28"/>
          <w:szCs w:val="28"/>
        </w:rPr>
        <w:t>注：申报人员请如实填报以上内容，如有隐瞒或虚假填报，将依法追究责任。</w:t>
      </w:r>
    </w:p>
    <w:p>
      <w:pPr>
        <w:spacing w:line="220" w:lineRule="atLeast"/>
        <w:rPr>
          <w:rFonts w:hint="eastAsia" w:ascii="黑体" w:hAnsi="黑体" w:eastAsia="黑体" w:cs="黑体"/>
          <w:b w:val="0"/>
          <w:bCs w:val="0"/>
          <w:sz w:val="32"/>
          <w:szCs w:val="32"/>
        </w:rPr>
      </w:pPr>
    </w:p>
    <w:p>
      <w:pPr>
        <w:spacing w:line="220" w:lineRule="atLeast"/>
        <w:rPr>
          <w:rFonts w:hint="eastAsia" w:ascii="黑体" w:hAnsi="黑体" w:eastAsia="黑体" w:cs="黑体"/>
          <w:b w:val="0"/>
          <w:bCs w:val="0"/>
          <w:sz w:val="32"/>
          <w:szCs w:val="32"/>
        </w:rPr>
      </w:pPr>
    </w:p>
    <w:p>
      <w:pPr>
        <w:spacing w:line="220" w:lineRule="atLeast"/>
        <w:rPr>
          <w:rFonts w:hint="eastAsia" w:ascii="黑体" w:hAnsi="黑体" w:eastAsia="黑体" w:cs="黑体"/>
          <w:b w:val="0"/>
          <w:bCs w:val="0"/>
          <w:sz w:val="32"/>
          <w:szCs w:val="32"/>
        </w:rPr>
      </w:pPr>
      <w:r>
        <w:rPr>
          <w:rFonts w:hint="eastAsia" w:ascii="黑体" w:hAnsi="黑体" w:eastAsia="黑体" w:cs="黑体"/>
          <w:b w:val="0"/>
          <w:bCs w:val="0"/>
          <w:sz w:val="32"/>
          <w:szCs w:val="32"/>
        </w:rPr>
        <w:t>附件 2</w:t>
      </w:r>
    </w:p>
    <w:p>
      <w:pPr>
        <w:spacing w:line="220" w:lineRule="atLeas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健康申报承诺书</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本人郑重承诺：</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1.本人没有被确诊肺炎确病例或疑似病例；</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2.近 14 天内无与新冠肺炎相关人员（确诊病例、疑似病例、密切接触者）接触史；</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3.近 14 天内没有被采取居家医学观察、居家健康观察或日常健康监测健康管理措施；</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4.近 14 天内无发热、咳嗽等身体不适症状；</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5.近 14 天内未去过医院发热门诊就诊；</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6.近 14 天内浙江健康码（或甬行码）全是绿码；</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7.近 14 天内未离开</w:t>
      </w:r>
      <w:r>
        <w:rPr>
          <w:rFonts w:hint="eastAsia" w:ascii="宋体" w:hAnsi="宋体" w:eastAsia="宋体" w:cs="宋体"/>
          <w:sz w:val="28"/>
          <w:szCs w:val="28"/>
          <w:lang w:eastAsia="zh-CN"/>
        </w:rPr>
        <w:t>宁海</w:t>
      </w:r>
      <w:r>
        <w:rPr>
          <w:rFonts w:hint="eastAsia" w:ascii="宋体" w:hAnsi="宋体" w:eastAsia="宋体" w:cs="宋体"/>
          <w:sz w:val="28"/>
          <w:szCs w:val="28"/>
        </w:rPr>
        <w:t>去过其他</w:t>
      </w:r>
      <w:r>
        <w:rPr>
          <w:rFonts w:hint="eastAsia" w:ascii="宋体" w:hAnsi="宋体" w:eastAsia="宋体" w:cs="宋体"/>
          <w:sz w:val="28"/>
          <w:szCs w:val="28"/>
          <w:lang w:eastAsia="zh-CN"/>
        </w:rPr>
        <w:t>地方</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8.近 14 天内无国内中、高风险地区旅居史；</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9.近 14 天内无境外旅居史；</w:t>
      </w:r>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本人承诺以上提供的健康相关信息的真实性负责，如有隐瞒或虚假填报，将依法追究责任。</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承诺人：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承诺日期：2021 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 话：</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spacing w:line="220" w:lineRule="atLeast"/>
        <w:rPr>
          <w:rFonts w:hint="eastAsia" w:ascii="黑体" w:hAnsi="黑体" w:eastAsia="黑体" w:cs="黑体"/>
          <w:b w:val="0"/>
          <w:bCs w:val="0"/>
          <w:sz w:val="32"/>
          <w:szCs w:val="32"/>
        </w:rPr>
      </w:pPr>
    </w:p>
    <w:p>
      <w:pPr>
        <w:spacing w:line="220" w:lineRule="atLeast"/>
        <w:rPr>
          <w:rFonts w:hint="eastAsia" w:ascii="黑体" w:hAnsi="黑体" w:eastAsia="黑体" w:cs="黑体"/>
          <w:b w:val="0"/>
          <w:bCs w:val="0"/>
          <w:sz w:val="32"/>
          <w:szCs w:val="32"/>
        </w:rPr>
      </w:pPr>
    </w:p>
    <w:p>
      <w:pPr>
        <w:spacing w:line="220" w:lineRule="atLeast"/>
        <w:rPr>
          <w:rFonts w:hint="eastAsia" w:ascii="黑体" w:hAnsi="黑体" w:eastAsia="黑体" w:cs="黑体"/>
          <w:b w:val="0"/>
          <w:bCs w:val="0"/>
          <w:sz w:val="32"/>
          <w:szCs w:val="32"/>
        </w:rPr>
      </w:pPr>
      <w:r>
        <w:rPr>
          <w:rFonts w:hint="eastAsia" w:ascii="黑体" w:hAnsi="黑体" w:eastAsia="黑体" w:cs="黑体"/>
          <w:b w:val="0"/>
          <w:bCs w:val="0"/>
          <w:sz w:val="32"/>
          <w:szCs w:val="32"/>
        </w:rPr>
        <w:t>附件 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黄坛镇县镇两级人大代</w:t>
      </w:r>
      <w:r>
        <w:rPr>
          <w:rFonts w:hint="eastAsia" w:ascii="方正小标宋简体" w:hAnsi="方正小标宋简体" w:eastAsia="方正小标宋简体" w:cs="方正小标宋简体"/>
          <w:b w:val="0"/>
          <w:bCs w:val="0"/>
          <w:sz w:val="44"/>
          <w:szCs w:val="44"/>
        </w:rPr>
        <w:t>表换届选举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疫情应急处置预案</w:t>
      </w:r>
    </w:p>
    <w:p>
      <w:pPr>
        <w:pStyle w:val="2"/>
        <w:rPr>
          <w:rFonts w:hint="eastAsia"/>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为做好本次会议新冠肺炎疫情防控工作，保障参选人员（包括工作人员）身体健康，确保会议顺利召开，制定本应急处置预案。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一、预案启动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选举期间发现发热、乏力等异常症状和异常健康码的参选人员，立即启动本应急处置预案。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二、应急处置措施</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（一）异常健康码处置。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1.参选人员中如发现红码，按照疫情防控相关规定执行。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2.参选人员中如发现黄码，立即由工作人员带至临时隔离点，按规定核验后，符合转码条件的黄码转绿码。</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（二）出现症状人员处置。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1.隔离和初步排查。参选人员出现发热、乏力等健康异常情况，第一时间将其转移至临时隔离点，并立即向</w:t>
      </w:r>
      <w:r>
        <w:rPr>
          <w:rFonts w:hint="eastAsia" w:ascii="仿宋_GB2312" w:hAnsi="仿宋_GB2312" w:eastAsia="仿宋_GB2312" w:cs="仿宋_GB2312"/>
          <w:sz w:val="32"/>
          <w:szCs w:val="32"/>
          <w:lang w:eastAsia="zh-CN"/>
        </w:rPr>
        <w:t>镇防控办</w:t>
      </w:r>
      <w:r>
        <w:rPr>
          <w:rFonts w:hint="eastAsia" w:ascii="仿宋_GB2312" w:hAnsi="仿宋_GB2312" w:eastAsia="仿宋_GB2312" w:cs="仿宋_GB2312"/>
          <w:sz w:val="32"/>
          <w:szCs w:val="32"/>
        </w:rPr>
        <w:t>报告，具体医疗卫生保障人员进行初步排查。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2.转运。医疗卫生保障人员不能排除的，立即联系县急救站（联系电话：120）安排救护车将临时隔离点的病人转运至定点医院县第一医院发热门诊就诊。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3.诊断。由定点医院县第一医院开展医学排查和新冠病毒检测，进一步明确疾病诊断。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4.处置。出现疑似或确病人，</w:t>
      </w:r>
      <w:r>
        <w:rPr>
          <w:rFonts w:hint="eastAsia" w:ascii="仿宋_GB2312" w:hAnsi="仿宋_GB2312" w:eastAsia="仿宋_GB2312" w:cs="仿宋_GB2312"/>
          <w:sz w:val="32"/>
          <w:szCs w:val="32"/>
          <w:lang w:eastAsia="zh-CN"/>
        </w:rPr>
        <w:t>及时汇报</w:t>
      </w:r>
      <w:r>
        <w:rPr>
          <w:rFonts w:hint="eastAsia" w:ascii="仿宋_GB2312" w:hAnsi="仿宋_GB2312" w:eastAsia="仿宋_GB2312" w:cs="仿宋_GB2312"/>
          <w:sz w:val="32"/>
          <w:szCs w:val="32"/>
        </w:rPr>
        <w:t>县疾病预防控制中心立即开展流行病学调查。根据流行病学调查情况，依法依规、科学划定防控单元，果断采取限制人员聚集性活动、封锁等措施，暂时限制所有可能与病例接触人员的活动，严格落实消毒措施，对可能的污染场所进行全面消毒。</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spacing w:line="220" w:lineRule="atLeast"/>
        <w:rPr>
          <w:rFonts w:hint="eastAsia" w:ascii="黑体" w:hAnsi="黑体" w:eastAsia="黑体" w:cs="黑体"/>
          <w:b w:val="0"/>
          <w:bCs w:val="0"/>
          <w:sz w:val="32"/>
          <w:szCs w:val="32"/>
        </w:rPr>
      </w:pPr>
    </w:p>
    <w:p>
      <w:pPr>
        <w:spacing w:line="220" w:lineRule="atLeast"/>
        <w:rPr>
          <w:rFonts w:hint="eastAsia" w:ascii="黑体" w:hAnsi="黑体" w:eastAsia="黑体" w:cs="黑体"/>
          <w:b w:val="0"/>
          <w:bCs w:val="0"/>
          <w:sz w:val="32"/>
          <w:szCs w:val="32"/>
        </w:rPr>
      </w:pPr>
    </w:p>
    <w:p>
      <w:pPr>
        <w:spacing w:line="220" w:lineRule="atLeast"/>
        <w:rPr>
          <w:rFonts w:hint="eastAsia" w:ascii="黑体" w:hAnsi="黑体" w:eastAsia="黑体" w:cs="黑体"/>
          <w:b w:val="0"/>
          <w:bCs w:val="0"/>
          <w:sz w:val="32"/>
          <w:szCs w:val="32"/>
        </w:rPr>
      </w:pPr>
    </w:p>
    <w:p>
      <w:pPr>
        <w:spacing w:line="220" w:lineRule="atLeast"/>
        <w:rPr>
          <w:rFonts w:hint="eastAsia" w:ascii="黑体" w:hAnsi="黑体" w:eastAsia="黑体" w:cs="黑体"/>
          <w:b w:val="0"/>
          <w:bCs w:val="0"/>
          <w:sz w:val="32"/>
          <w:szCs w:val="32"/>
        </w:rPr>
      </w:pPr>
    </w:p>
    <w:p>
      <w:pPr>
        <w:spacing w:line="220" w:lineRule="atLeast"/>
        <w:rPr>
          <w:rFonts w:hint="eastAsia" w:ascii="黑体" w:hAnsi="黑体" w:eastAsia="黑体" w:cs="黑体"/>
          <w:b w:val="0"/>
          <w:bCs w:val="0"/>
          <w:sz w:val="32"/>
          <w:szCs w:val="32"/>
        </w:rPr>
      </w:pPr>
      <w:r>
        <w:rPr>
          <w:rFonts w:hint="eastAsia" w:ascii="黑体" w:hAnsi="黑体" w:eastAsia="黑体" w:cs="黑体"/>
          <w:b w:val="0"/>
          <w:bCs w:val="0"/>
          <w:sz w:val="32"/>
          <w:szCs w:val="32"/>
        </w:rPr>
        <w:t>附件 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黄坛镇县镇两级人大代</w:t>
      </w:r>
      <w:r>
        <w:rPr>
          <w:rFonts w:hint="eastAsia" w:ascii="方正小标宋简体" w:hAnsi="方正小标宋简体" w:eastAsia="方正小标宋简体" w:cs="方正小标宋简体"/>
          <w:b w:val="0"/>
          <w:bCs w:val="0"/>
          <w:sz w:val="44"/>
          <w:szCs w:val="44"/>
        </w:rPr>
        <w:t>表换届选举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疫情防控</w:t>
      </w:r>
      <w:r>
        <w:rPr>
          <w:rFonts w:hint="eastAsia" w:ascii="方正小标宋简体" w:hAnsi="方正小标宋简体" w:eastAsia="方正小标宋简体" w:cs="方正小标宋简体"/>
          <w:b w:val="0"/>
          <w:bCs w:val="0"/>
          <w:sz w:val="44"/>
          <w:szCs w:val="44"/>
          <w:lang w:eastAsia="zh-CN"/>
        </w:rPr>
        <w:t>专班</w:t>
      </w:r>
      <w:r>
        <w:rPr>
          <w:rFonts w:hint="eastAsia" w:ascii="方正小标宋简体" w:hAnsi="方正小标宋简体" w:eastAsia="方正小标宋简体" w:cs="方正小标宋简体"/>
          <w:b w:val="0"/>
          <w:bCs w:val="0"/>
          <w:sz w:val="44"/>
          <w:szCs w:val="44"/>
        </w:rPr>
        <w:t>成员名单</w:t>
      </w:r>
    </w:p>
    <w:p>
      <w:pPr>
        <w:pStyle w:val="2"/>
        <w:rPr>
          <w:rFonts w:hint="eastAsia"/>
        </w:rPr>
      </w:pP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为加强新冠肺炎疫情防控，确保我</w:t>
      </w:r>
      <w:r>
        <w:rPr>
          <w:rFonts w:hint="eastAsia" w:ascii="仿宋" w:hAnsi="仿宋" w:eastAsia="仿宋" w:cs="仿宋"/>
          <w:sz w:val="32"/>
          <w:szCs w:val="32"/>
          <w:lang w:eastAsia="zh-CN"/>
        </w:rPr>
        <w:t>镇县镇两级</w:t>
      </w:r>
      <w:r>
        <w:rPr>
          <w:rFonts w:hint="eastAsia" w:ascii="仿宋" w:hAnsi="仿宋" w:eastAsia="仿宋" w:cs="仿宋"/>
          <w:sz w:val="32"/>
          <w:szCs w:val="32"/>
        </w:rPr>
        <w:t>人大代表换届选举工作圆满完成，特成立本</w:t>
      </w:r>
      <w:r>
        <w:rPr>
          <w:rFonts w:hint="eastAsia" w:ascii="仿宋" w:hAnsi="仿宋" w:eastAsia="仿宋" w:cs="仿宋"/>
          <w:sz w:val="32"/>
          <w:szCs w:val="32"/>
          <w:lang w:eastAsia="zh-CN"/>
        </w:rPr>
        <w:t>专班</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专班</w:t>
      </w:r>
      <w:r>
        <w:rPr>
          <w:rFonts w:hint="eastAsia" w:ascii="黑体" w:hAnsi="黑体" w:eastAsia="黑体" w:cs="黑体"/>
          <w:sz w:val="32"/>
          <w:szCs w:val="32"/>
        </w:rPr>
        <w:t>成员</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长</w:t>
      </w:r>
      <w:r>
        <w:rPr>
          <w:rFonts w:hint="eastAsia" w:ascii="仿宋" w:hAnsi="仿宋" w:eastAsia="仿宋" w:cs="仿宋"/>
          <w:sz w:val="32"/>
          <w:szCs w:val="32"/>
        </w:rPr>
        <w:t>：</w:t>
      </w:r>
      <w:r>
        <w:rPr>
          <w:rFonts w:hint="eastAsia" w:ascii="仿宋" w:hAnsi="仿宋" w:eastAsia="仿宋" w:cs="仿宋"/>
          <w:sz w:val="32"/>
          <w:szCs w:val="32"/>
          <w:lang w:eastAsia="zh-CN"/>
        </w:rPr>
        <w:t>葛军伟</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副</w:t>
      </w:r>
      <w:r>
        <w:rPr>
          <w:rFonts w:hint="eastAsia" w:ascii="仿宋" w:hAnsi="仿宋" w:eastAsia="仿宋" w:cs="仿宋"/>
          <w:sz w:val="32"/>
          <w:szCs w:val="32"/>
          <w:lang w:eastAsia="zh-CN"/>
        </w:rPr>
        <w:t>班</w:t>
      </w:r>
      <w:r>
        <w:rPr>
          <w:rFonts w:hint="eastAsia" w:ascii="仿宋" w:hAnsi="仿宋" w:eastAsia="仿宋" w:cs="仿宋"/>
          <w:sz w:val="32"/>
          <w:szCs w:val="32"/>
        </w:rPr>
        <w:t>长：</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吴亚兰</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w:t>
      </w:r>
      <w:r>
        <w:rPr>
          <w:rFonts w:hint="eastAsia" w:ascii="仿宋" w:hAnsi="仿宋" w:eastAsia="仿宋" w:cs="仿宋"/>
          <w:sz w:val="32"/>
          <w:szCs w:val="32"/>
          <w:lang w:eastAsia="zh-CN"/>
        </w:rPr>
        <w:t>胡苗平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钱旭珂</w:t>
      </w: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firstLine="1920" w:firstLineChars="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王志平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鲍作旭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李海波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蒋诗吉</w:t>
      </w: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薄舒琳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沈太炉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王勤节</w:t>
      </w: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应海晓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严东辉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娄林维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崔浙川</w:t>
      </w: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胡聆忠</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专班</w:t>
      </w:r>
      <w:r>
        <w:rPr>
          <w:rFonts w:hint="eastAsia" w:ascii="黑体" w:hAnsi="黑体" w:eastAsia="黑体" w:cs="黑体"/>
          <w:sz w:val="32"/>
          <w:szCs w:val="32"/>
        </w:rPr>
        <w:t>职责</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（一）制订疫情防控方案；</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（二）开展疫情防控指导；</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（三）做好现场发热等异常情况处置工作；</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（四）做好应急医疗救护保障；</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（五）协调指导做好应急物资保障。</w:t>
      </w:r>
    </w:p>
    <w:p>
      <w:pPr>
        <w:keepNext w:val="0"/>
        <w:keepLines w:val="0"/>
        <w:pageBreakBefore w:val="0"/>
        <w:widowControl/>
        <w:kinsoku/>
        <w:wordWrap/>
        <w:overflowPunct/>
        <w:topLinePunct w:val="0"/>
        <w:autoSpaceDE/>
        <w:autoSpaceDN/>
        <w:bidi w:val="0"/>
        <w:adjustRightInd w:val="0"/>
        <w:snapToGrid w:val="0"/>
        <w:spacing w:line="240" w:lineRule="auto"/>
        <w:textAlignment w:val="auto"/>
      </w:pPr>
    </w:p>
    <w:p>
      <w:pPr>
        <w:spacing w:line="220" w:lineRule="atLeast"/>
      </w:pPr>
    </w:p>
    <w:p>
      <w:pPr>
        <w:spacing w:line="220" w:lineRule="atLeast"/>
      </w:pPr>
    </w:p>
    <w:p>
      <w:pPr>
        <w:spacing w:line="220" w:lineRule="atLeast"/>
      </w:pPr>
    </w:p>
    <w:p>
      <w:pPr>
        <w:spacing w:line="220" w:lineRule="atLeast"/>
      </w:pPr>
    </w:p>
    <w:p>
      <w:pPr>
        <w:pStyle w:val="2"/>
      </w:pPr>
    </w:p>
    <w:p>
      <w:pPr>
        <w:pStyle w:val="2"/>
      </w:pPr>
    </w:p>
    <w:p>
      <w:pPr>
        <w:pStyle w:val="2"/>
      </w:pPr>
    </w:p>
    <w:p>
      <w:pPr>
        <w:pStyle w:val="2"/>
      </w:pPr>
    </w:p>
    <w:p>
      <w:pPr>
        <w:pStyle w:val="2"/>
      </w:pPr>
    </w:p>
    <w:p>
      <w:pPr>
        <w:pStyle w:val="2"/>
      </w:pPr>
    </w:p>
    <w:p>
      <w:pPr>
        <w:pStyle w:val="2"/>
        <w:rPr>
          <w:rFonts w:hint="eastAsia"/>
          <w:lang w:eastAsia="zh-CN"/>
        </w:rPr>
      </w:pPr>
    </w:p>
    <w:p>
      <w:pPr>
        <w:spacing w:line="220" w:lineRule="atLeast"/>
        <w:rPr>
          <w:rFonts w:hint="eastAsia" w:ascii="宋体" w:hAnsi="宋体" w:eastAsia="宋体" w:cs="宋体"/>
          <w:b/>
          <w:bCs/>
          <w:sz w:val="32"/>
          <w:szCs w:val="32"/>
        </w:rPr>
      </w:pPr>
    </w:p>
    <w:p>
      <w:pPr>
        <w:spacing w:line="220" w:lineRule="atLeast"/>
        <w:rPr>
          <w:rFonts w:hint="eastAsia" w:ascii="宋体" w:hAnsi="宋体" w:eastAsia="宋体" w:cs="宋体"/>
          <w:b/>
          <w:bCs/>
          <w:sz w:val="32"/>
          <w:szCs w:val="32"/>
        </w:rPr>
      </w:pPr>
    </w:p>
    <w:p>
      <w:pPr>
        <w:spacing w:line="220" w:lineRule="atLeast"/>
        <w:rPr>
          <w:rFonts w:hint="eastAsia" w:ascii="宋体" w:hAnsi="宋体" w:eastAsia="宋体" w:cs="宋体"/>
          <w:b/>
          <w:bCs/>
          <w:sz w:val="32"/>
          <w:szCs w:val="32"/>
          <w:lang w:eastAsia="zh-CN"/>
        </w:rPr>
      </w:pPr>
      <w:r>
        <w:rPr>
          <w:rFonts w:hint="eastAsia" w:ascii="宋体" w:hAnsi="宋体" w:eastAsia="宋体" w:cs="宋体"/>
          <w:b/>
          <w:bCs/>
          <w:sz w:val="32"/>
          <w:szCs w:val="32"/>
        </w:rPr>
        <w:t xml:space="preserve">附件 </w:t>
      </w:r>
      <w:r>
        <w:rPr>
          <w:rFonts w:hint="eastAsia" w:ascii="宋体" w:hAnsi="宋体" w:eastAsia="宋体" w:cs="宋体"/>
          <w:b/>
          <w:bCs/>
          <w:sz w:val="32"/>
          <w:szCs w:val="32"/>
          <w:lang w:val="en-US" w:eastAsia="zh-CN"/>
        </w:rPr>
        <w:t>5</w:t>
      </w:r>
    </w:p>
    <w:p>
      <w:pPr>
        <w:pStyle w:val="5"/>
        <w:tabs>
          <w:tab w:val="left" w:pos="7513"/>
        </w:tabs>
        <w:spacing w:beforeLines="0" w:afterLines="0" w:line="560" w:lineRule="exact"/>
        <w:ind w:firstLine="0"/>
        <w:jc w:val="center"/>
        <w:rPr>
          <w:rFonts w:hint="default" w:ascii="方正小标宋简体" w:hAnsi="方正小标宋简体" w:eastAsia="方正小标宋简体"/>
          <w:sz w:val="44"/>
          <w:lang w:val="en-US" w:eastAsia="zh-CN"/>
        </w:rPr>
      </w:pPr>
      <w:r>
        <w:rPr>
          <w:rFonts w:hint="eastAsia" w:ascii="方正小标宋简体" w:hAnsi="方正小标宋简体" w:eastAsia="方正小标宋简体"/>
          <w:sz w:val="44"/>
          <w:lang w:eastAsia="zh-CN"/>
        </w:rPr>
        <w:t>黄坛镇镇级人大选区防疫保障人</w:t>
      </w:r>
      <w:r>
        <w:rPr>
          <w:rFonts w:hint="eastAsia" w:ascii="方正小标宋简体" w:hAnsi="方正小标宋简体" w:eastAsia="方正小标宋简体"/>
          <w:sz w:val="44"/>
        </w:rPr>
        <w:t>员</w:t>
      </w:r>
      <w:r>
        <w:rPr>
          <w:rFonts w:hint="eastAsia" w:ascii="方正小标宋简体" w:hAnsi="方正小标宋简体" w:eastAsia="方正小标宋简体"/>
          <w:sz w:val="44"/>
          <w:lang w:eastAsia="zh-CN"/>
        </w:rPr>
        <w:t>名单</w:t>
      </w:r>
    </w:p>
    <w:p>
      <w:pPr>
        <w:pStyle w:val="5"/>
        <w:tabs>
          <w:tab w:val="left" w:pos="7513"/>
        </w:tabs>
        <w:spacing w:beforeLines="0" w:afterLines="0" w:line="240" w:lineRule="exact"/>
        <w:ind w:firstLine="0"/>
        <w:jc w:val="center"/>
        <w:rPr>
          <w:rFonts w:hint="default" w:ascii="方正小标宋简体" w:hAnsi="方正小标宋简体" w:eastAsia="方正小标宋简体"/>
          <w:sz w:val="4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183"/>
        <w:gridCol w:w="2068"/>
        <w:gridCol w:w="1605"/>
        <w:gridCol w:w="1950"/>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Times New Roman" w:hAnsi="Times New Roman" w:eastAsia="仿宋_GB2312"/>
                <w:sz w:val="28"/>
              </w:rPr>
            </w:pPr>
            <w:r>
              <w:rPr>
                <w:rFonts w:hint="eastAsia" w:ascii="Times New Roman" w:hAnsi="Times New Roman" w:eastAsia="仿宋_GB2312"/>
                <w:sz w:val="28"/>
              </w:rPr>
              <w:t>序号</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Times New Roman" w:hAnsi="Times New Roman" w:eastAsia="仿宋_GB2312"/>
                <w:sz w:val="28"/>
                <w:lang w:val="en-US" w:eastAsia="zh-CN"/>
              </w:rPr>
            </w:pPr>
            <w:r>
              <w:rPr>
                <w:rFonts w:hint="eastAsia" w:ascii="Times New Roman" w:hAnsi="Times New Roman" w:eastAsia="仿宋_GB2312"/>
                <w:sz w:val="28"/>
                <w:lang w:val="en-US" w:eastAsia="zh-CN"/>
              </w:rPr>
              <w:t>日期</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Times New Roman" w:hAnsi="Times New Roman" w:eastAsia="仿宋_GB2312"/>
                <w:sz w:val="28"/>
              </w:rPr>
            </w:pPr>
            <w:r>
              <w:rPr>
                <w:rFonts w:hint="eastAsia" w:ascii="Times New Roman" w:hAnsi="Times New Roman" w:eastAsia="仿宋_GB2312"/>
                <w:sz w:val="28"/>
                <w:lang w:eastAsia="zh-CN"/>
              </w:rPr>
              <w:t>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Times New Roman" w:hAnsi="Times New Roman" w:eastAsia="仿宋_GB2312"/>
                <w:sz w:val="28"/>
              </w:rPr>
            </w:pPr>
            <w:r>
              <w:rPr>
                <w:rFonts w:hint="eastAsia" w:ascii="Times New Roman" w:hAnsi="Times New Roman" w:eastAsia="仿宋_GB2312"/>
                <w:sz w:val="28"/>
              </w:rPr>
              <w:t>联村医生</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Times New Roman" w:hAnsi="Times New Roman" w:eastAsia="仿宋_GB2312"/>
                <w:sz w:val="28"/>
              </w:rPr>
            </w:pPr>
            <w:r>
              <w:rPr>
                <w:rFonts w:hint="eastAsia" w:ascii="Times New Roman" w:hAnsi="Times New Roman" w:eastAsia="仿宋_GB2312"/>
                <w:sz w:val="28"/>
              </w:rPr>
              <w:t>联系电话</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center"/>
              <w:rPr>
                <w:rFonts w:hint="default" w:ascii="Times New Roman" w:hAnsi="Times New Roman" w:eastAsia="仿宋_GB2312"/>
                <w:sz w:val="28"/>
              </w:rPr>
            </w:pPr>
            <w:r>
              <w:rPr>
                <w:rFonts w:hint="eastAsia" w:ascii="Times New Roman" w:hAnsi="Times New Roman" w:eastAsia="仿宋_GB2312"/>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第一选区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施巧红</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18757421861</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榧坑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第二选区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华芸斐</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13857470181</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中央山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3</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第三选区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杨旭光</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13566559903</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上辽岗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4</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第四选区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华芸斐</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13857470181</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left"/>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里塘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5</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第五选区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何安坤</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15906564553</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逐步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6</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第六选区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丁岳贵</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15869578698</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张辽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7</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第七选区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丁岳贵</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15869578698</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里天河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8</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第八选区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戴维娜</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15088495707</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王家染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9</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第九选区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张连章</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13777295682</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澄深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10</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第十选区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4"/>
                <w:lang w:val="en-US" w:eastAsia="zh-CN" w:bidi="ar-SA"/>
              </w:rPr>
            </w:pPr>
            <w:r>
              <w:rPr>
                <w:rFonts w:hint="eastAsia" w:ascii="仿宋" w:hAnsi="仿宋" w:eastAsia="仿宋" w:cs="仿宋"/>
                <w:i w:val="0"/>
                <w:color w:val="000000"/>
                <w:kern w:val="0"/>
                <w:sz w:val="28"/>
                <w:szCs w:val="28"/>
                <w:u w:val="none"/>
                <w:lang w:val="en-US" w:eastAsia="zh-CN" w:bidi="ar"/>
              </w:rPr>
              <w:t>杨美莲</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4"/>
                <w:lang w:val="en-US" w:eastAsia="zh-CN" w:bidi="ar-SA"/>
              </w:rPr>
            </w:pPr>
            <w:r>
              <w:rPr>
                <w:rFonts w:hint="eastAsia" w:ascii="仿宋" w:hAnsi="仿宋" w:eastAsia="仿宋" w:cs="仿宋"/>
                <w:i w:val="0"/>
                <w:color w:val="000000"/>
                <w:kern w:val="0"/>
                <w:sz w:val="28"/>
                <w:szCs w:val="28"/>
                <w:u w:val="none"/>
                <w:lang w:val="en-US" w:eastAsia="zh-CN" w:bidi="ar"/>
              </w:rPr>
              <w:t>13586921310</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弘杨横坑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11</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第十一选区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杨美莲</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color w:val="auto"/>
                <w:sz w:val="28"/>
                <w:lang w:val="en-US" w:eastAsia="zh-CN"/>
              </w:rPr>
            </w:pPr>
            <w:r>
              <w:rPr>
                <w:rFonts w:hint="eastAsia" w:ascii="仿宋" w:hAnsi="仿宋" w:eastAsia="仿宋" w:cs="仿宋"/>
                <w:i w:val="0"/>
                <w:color w:val="000000"/>
                <w:kern w:val="0"/>
                <w:sz w:val="28"/>
                <w:szCs w:val="28"/>
                <w:u w:val="none"/>
                <w:lang w:val="en-US" w:eastAsia="zh-CN" w:bidi="ar"/>
              </w:rPr>
              <w:t>13586921310</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18"/>
                <w:szCs w:val="18"/>
                <w:lang w:eastAsia="zh-CN"/>
              </w:rPr>
              <w:t>留五扇应家坑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12</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第十二选区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4"/>
                <w:lang w:val="en-US" w:eastAsia="zh-CN" w:bidi="ar-SA"/>
              </w:rPr>
            </w:pPr>
            <w:r>
              <w:rPr>
                <w:rFonts w:hint="eastAsia" w:ascii="仿宋" w:hAnsi="仿宋" w:eastAsia="仿宋" w:cs="仿宋"/>
                <w:i w:val="0"/>
                <w:color w:val="000000"/>
                <w:kern w:val="0"/>
                <w:sz w:val="28"/>
                <w:szCs w:val="28"/>
                <w:u w:val="none"/>
                <w:lang w:val="en-US" w:eastAsia="zh-CN" w:bidi="ar"/>
              </w:rPr>
              <w:t>王荣昌</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4"/>
                <w:lang w:val="en-US" w:eastAsia="zh-CN" w:bidi="ar-SA"/>
              </w:rPr>
            </w:pPr>
            <w:r>
              <w:rPr>
                <w:rFonts w:hint="eastAsia" w:ascii="仿宋" w:hAnsi="仿宋" w:eastAsia="仿宋" w:cs="仿宋"/>
                <w:i w:val="0"/>
                <w:color w:val="000000"/>
                <w:kern w:val="0"/>
                <w:sz w:val="28"/>
                <w:szCs w:val="28"/>
                <w:u w:val="none"/>
                <w:lang w:val="en-US" w:eastAsia="zh-CN" w:bidi="ar"/>
              </w:rPr>
              <w:t>15869512586</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盈坑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13</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第十九选区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杨建国</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color w:val="auto"/>
                <w:sz w:val="28"/>
                <w:lang w:val="en-US" w:eastAsia="zh-CN"/>
              </w:rPr>
            </w:pPr>
            <w:r>
              <w:rPr>
                <w:rFonts w:hint="eastAsia" w:ascii="仿宋" w:hAnsi="仿宋" w:eastAsia="仿宋" w:cs="仿宋"/>
                <w:i w:val="0"/>
                <w:color w:val="000000"/>
                <w:kern w:val="0"/>
                <w:sz w:val="28"/>
                <w:szCs w:val="28"/>
                <w:u w:val="none"/>
                <w:lang w:val="en-US" w:eastAsia="zh-CN" w:bidi="ar"/>
              </w:rPr>
              <w:t>13685878268</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后塘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14</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第二十选区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lang w:eastAsia="zh-CN"/>
              </w:rPr>
            </w:pPr>
            <w:r>
              <w:rPr>
                <w:rFonts w:hint="eastAsia" w:ascii="仿宋" w:hAnsi="仿宋" w:eastAsia="仿宋" w:cs="仿宋"/>
                <w:sz w:val="28"/>
                <w:lang w:eastAsia="zh-CN"/>
              </w:rPr>
              <w:t>林修富</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13484209929</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沙栋魏家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15</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第二十一选区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徐开泽</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13566396780</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松坛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16</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第二十二选区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童科春</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13777038707</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后王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17</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第二十三选区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潘聪娣</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13429270093</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黄坛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18</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第二十四选区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朱美巧</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13567464958</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兴坛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19</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第二十五选区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金英华</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13515745686</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联溪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20</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第二十六选区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陈雪斌</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13586730944</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班竹园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21</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rPr>
            </w:pPr>
            <w:r>
              <w:rPr>
                <w:rFonts w:hint="eastAsia" w:ascii="仿宋_GB2312" w:hAnsi="仿宋_GB2312" w:eastAsia="仿宋_GB2312" w:cs="仿宋_GB2312"/>
                <w:i w:val="0"/>
                <w:color w:val="000000"/>
                <w:kern w:val="0"/>
                <w:sz w:val="28"/>
                <w:szCs w:val="28"/>
                <w:u w:val="none"/>
                <w:lang w:val="en-US" w:eastAsia="zh-CN" w:bidi="ar"/>
              </w:rPr>
              <w:t>第二十七选区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向奕梅</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rPr>
            </w:pPr>
            <w:r>
              <w:rPr>
                <w:rFonts w:hint="eastAsia" w:ascii="仿宋" w:hAnsi="仿宋" w:eastAsia="仿宋" w:cs="仿宋"/>
                <w:i w:val="0"/>
                <w:color w:val="000000"/>
                <w:kern w:val="0"/>
                <w:sz w:val="28"/>
                <w:szCs w:val="28"/>
                <w:u w:val="none"/>
                <w:lang w:val="en-US" w:eastAsia="zh-CN" w:bidi="ar"/>
              </w:rPr>
              <w:t>15825565471</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大木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22</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第二十八选区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夏涛</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lang w:val="en-US"/>
              </w:rPr>
            </w:pPr>
            <w:r>
              <w:rPr>
                <w:rFonts w:hint="eastAsia" w:ascii="仿宋" w:hAnsi="仿宋" w:eastAsia="仿宋" w:cs="仿宋"/>
                <w:i w:val="0"/>
                <w:color w:val="000000"/>
                <w:kern w:val="0"/>
                <w:sz w:val="28"/>
                <w:szCs w:val="28"/>
                <w:u w:val="none"/>
                <w:lang w:val="en-US" w:eastAsia="zh-CN" w:bidi="ar"/>
              </w:rPr>
              <w:t>13506888765</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杨家西庄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23</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第二十九选区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lang w:eastAsia="zh-CN"/>
              </w:rPr>
            </w:pPr>
            <w:r>
              <w:rPr>
                <w:rFonts w:hint="eastAsia" w:ascii="仿宋" w:hAnsi="仿宋" w:eastAsia="仿宋" w:cs="仿宋"/>
                <w:sz w:val="28"/>
                <w:szCs w:val="28"/>
                <w:lang w:eastAsia="zh-CN"/>
              </w:rPr>
              <w:t>张和参</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13777013999</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default" w:ascii="仿宋_GB2312" w:hAnsi="仿宋_GB2312" w:eastAsia="仿宋_GB2312" w:cs="仿宋_GB2312"/>
                <w:sz w:val="28"/>
                <w:lang w:val="en-US" w:eastAsia="zh-CN"/>
              </w:rPr>
            </w:pPr>
            <w:r>
              <w:rPr>
                <w:rFonts w:hint="eastAsia" w:ascii="仿宋_GB2312" w:hAnsi="仿宋_GB2312" w:eastAsia="仿宋_GB2312" w:cs="仿宋_GB2312"/>
                <w:sz w:val="21"/>
                <w:szCs w:val="21"/>
                <w:lang w:eastAsia="zh-CN"/>
              </w:rPr>
              <w:t>杨家</w:t>
            </w:r>
            <w:r>
              <w:rPr>
                <w:rFonts w:hint="eastAsia" w:ascii="仿宋_GB2312" w:hAnsi="仿宋_GB2312" w:eastAsia="仿宋_GB2312" w:cs="仿宋_GB2312"/>
                <w:sz w:val="21"/>
                <w:szCs w:val="21"/>
                <w:lang w:val="en-US" w:eastAsia="zh-CN"/>
              </w:rPr>
              <w:t>3小村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24</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第三十选区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邬丹英</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15869578006</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25</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第三十一选区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lang w:eastAsia="zh-CN"/>
              </w:rPr>
            </w:pPr>
            <w:r>
              <w:rPr>
                <w:rFonts w:hint="eastAsia" w:ascii="仿宋" w:hAnsi="仿宋" w:eastAsia="仿宋" w:cs="仿宋"/>
                <w:sz w:val="28"/>
                <w:szCs w:val="28"/>
                <w:lang w:eastAsia="zh-CN"/>
              </w:rPr>
              <w:t>徐莹莹</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18757437079</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永联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26</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第三十二选区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李立挺</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lang w:val="en-US"/>
              </w:rPr>
            </w:pPr>
            <w:r>
              <w:rPr>
                <w:rFonts w:hint="eastAsia" w:ascii="仿宋" w:hAnsi="仿宋" w:eastAsia="仿宋" w:cs="仿宋"/>
                <w:color w:val="auto"/>
                <w:sz w:val="28"/>
                <w:lang w:val="en-US" w:eastAsia="zh-CN"/>
              </w:rPr>
              <w:t>15088805290</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大塘山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27</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第三十三选区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lang w:eastAsia="zh-CN"/>
              </w:rPr>
            </w:pPr>
            <w:r>
              <w:rPr>
                <w:rFonts w:hint="eastAsia" w:ascii="仿宋" w:hAnsi="仿宋" w:eastAsia="仿宋" w:cs="仿宋"/>
                <w:i w:val="0"/>
                <w:color w:val="000000"/>
                <w:kern w:val="0"/>
                <w:sz w:val="28"/>
                <w:szCs w:val="28"/>
                <w:u w:val="none"/>
                <w:lang w:val="en-US" w:eastAsia="zh-CN" w:bidi="ar"/>
              </w:rPr>
              <w:t>陆立亦</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lang w:val="en-US"/>
              </w:rPr>
            </w:pPr>
            <w:r>
              <w:rPr>
                <w:rFonts w:hint="eastAsia" w:ascii="仿宋" w:hAnsi="仿宋" w:eastAsia="仿宋" w:cs="仿宋"/>
                <w:i w:val="0"/>
                <w:color w:val="000000"/>
                <w:kern w:val="0"/>
                <w:sz w:val="28"/>
                <w:szCs w:val="28"/>
                <w:u w:val="none"/>
                <w:lang w:val="en-US" w:eastAsia="zh-CN" w:bidi="ar"/>
              </w:rPr>
              <w:t>13858391471</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穆坡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28</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第三十四选区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戴海红</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13655885995</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29</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第十三选区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袁亚蓉</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color w:val="auto"/>
                <w:sz w:val="28"/>
                <w:lang w:val="en-US" w:eastAsia="zh-CN"/>
              </w:rPr>
              <w:t>18358253915</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rPr>
            </w:pPr>
            <w:r>
              <w:rPr>
                <w:rFonts w:hint="eastAsia" w:ascii="仿宋_GB2312" w:hAnsi="仿宋_GB2312" w:eastAsia="仿宋_GB2312" w:cs="仿宋_GB2312"/>
                <w:sz w:val="28"/>
                <w:lang w:eastAsia="zh-CN"/>
              </w:rPr>
              <w:t>里岙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eastAsia" w:ascii="仿宋_GB2312" w:hAnsi="仿宋_GB2312" w:eastAsia="仿宋_GB2312" w:cs="仿宋_GB2312"/>
                <w:sz w:val="28"/>
              </w:rPr>
            </w:pPr>
            <w:r>
              <w:rPr>
                <w:rFonts w:hint="eastAsia" w:ascii="仿宋_GB2312" w:hAnsi="仿宋_GB2312" w:eastAsia="仿宋_GB2312" w:cs="仿宋_GB2312"/>
                <w:sz w:val="28"/>
              </w:rPr>
              <w:t>30</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第十四选区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color w:val="000000"/>
                <w:kern w:val="0"/>
                <w:sz w:val="28"/>
                <w:szCs w:val="28"/>
                <w:u w:val="none"/>
                <w:lang w:val="en-US" w:eastAsia="zh-CN" w:bidi="ar"/>
              </w:rPr>
              <w:t>袁亚蓉</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color w:val="auto"/>
                <w:sz w:val="28"/>
                <w:lang w:val="en-US" w:eastAsia="zh-CN"/>
              </w:rPr>
              <w:t>18358253915</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rPr>
            </w:pPr>
            <w:r>
              <w:rPr>
                <w:rFonts w:hint="eastAsia" w:ascii="仿宋_GB2312" w:hAnsi="仿宋_GB2312" w:eastAsia="仿宋_GB2312" w:cs="仿宋_GB2312"/>
                <w:sz w:val="28"/>
                <w:lang w:eastAsia="zh-CN"/>
              </w:rPr>
              <w:t>里岙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31</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第十五选区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梅长剑</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13586667889</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明珠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32</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第十六选区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4"/>
                <w:lang w:val="en-US" w:eastAsia="zh-CN" w:bidi="ar-SA"/>
              </w:rPr>
            </w:pPr>
            <w:r>
              <w:rPr>
                <w:rFonts w:hint="eastAsia" w:ascii="仿宋" w:hAnsi="仿宋" w:eastAsia="仿宋" w:cs="仿宋"/>
                <w:i w:val="0"/>
                <w:color w:val="000000"/>
                <w:kern w:val="0"/>
                <w:sz w:val="28"/>
                <w:szCs w:val="28"/>
                <w:u w:val="none"/>
                <w:lang w:val="en-US" w:eastAsia="zh-CN" w:bidi="ar"/>
              </w:rPr>
              <w:t>葛培丰</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kern w:val="2"/>
                <w:sz w:val="28"/>
                <w:szCs w:val="24"/>
                <w:lang w:val="en-US" w:eastAsia="zh-CN" w:bidi="ar-SA"/>
              </w:rPr>
            </w:pPr>
            <w:r>
              <w:rPr>
                <w:rFonts w:hint="eastAsia" w:ascii="仿宋" w:hAnsi="仿宋" w:eastAsia="仿宋" w:cs="仿宋"/>
                <w:i w:val="0"/>
                <w:color w:val="000000"/>
                <w:kern w:val="0"/>
                <w:sz w:val="28"/>
                <w:szCs w:val="28"/>
                <w:u w:val="none"/>
                <w:lang w:val="en-US" w:eastAsia="zh-CN" w:bidi="ar"/>
              </w:rPr>
              <w:t>13429353688</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金家岙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33</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第十七选区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卢岚</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15805743539</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张家山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34</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第十八选区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俞红</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13567862819</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大洋山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35</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第三十五选区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邬丹英</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15869578006</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得力集团等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36</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第三十六选区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陆立亦</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13858391471</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黄坛镇政府等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37</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第三十七选区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徐开泽</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13566396780</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华平智控等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38</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第三十八选区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潘聪娣</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13429270093</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华成阀门等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39</w:t>
            </w:r>
          </w:p>
        </w:tc>
        <w:tc>
          <w:tcPr>
            <w:tcW w:w="11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0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第三十九选区</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金英华</w:t>
            </w:r>
          </w:p>
        </w:tc>
        <w:tc>
          <w:tcPr>
            <w:tcW w:w="1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13515745686</w:t>
            </w:r>
          </w:p>
        </w:tc>
        <w:tc>
          <w:tcPr>
            <w:tcW w:w="157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正一砼泵等</w:t>
            </w:r>
          </w:p>
        </w:tc>
      </w:tr>
    </w:tbl>
    <w:p>
      <w:pPr>
        <w:spacing w:line="600" w:lineRule="exact"/>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5"/>
        <w:tabs>
          <w:tab w:val="left" w:pos="7513"/>
        </w:tabs>
        <w:spacing w:beforeLines="0" w:afterLines="0" w:line="560" w:lineRule="exact"/>
        <w:ind w:firstLine="0"/>
        <w:jc w:val="center"/>
        <w:rPr>
          <w:rFonts w:hint="default" w:ascii="方正小标宋简体" w:hAnsi="方正小标宋简体" w:eastAsia="方正小标宋简体"/>
          <w:sz w:val="44"/>
          <w:lang w:val="en-US" w:eastAsia="zh-CN"/>
        </w:rPr>
      </w:pPr>
      <w:r>
        <w:rPr>
          <w:rFonts w:hint="eastAsia" w:ascii="方正小标宋简体" w:hAnsi="方正小标宋简体" w:eastAsia="方正小标宋简体"/>
          <w:sz w:val="44"/>
          <w:lang w:eastAsia="zh-CN"/>
        </w:rPr>
        <w:t>黄坛镇县级人大选区防疫保障人</w:t>
      </w:r>
      <w:r>
        <w:rPr>
          <w:rFonts w:hint="eastAsia" w:ascii="方正小标宋简体" w:hAnsi="方正小标宋简体" w:eastAsia="方正小标宋简体"/>
          <w:sz w:val="44"/>
        </w:rPr>
        <w:t>员</w:t>
      </w:r>
      <w:r>
        <w:rPr>
          <w:rFonts w:hint="eastAsia" w:ascii="方正小标宋简体" w:hAnsi="方正小标宋简体" w:eastAsia="方正小标宋简体"/>
          <w:sz w:val="44"/>
          <w:lang w:eastAsia="zh-CN"/>
        </w:rPr>
        <w:t>名单</w:t>
      </w:r>
    </w:p>
    <w:tbl>
      <w:tblPr>
        <w:tblStyle w:val="3"/>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174"/>
        <w:gridCol w:w="2174"/>
        <w:gridCol w:w="1756"/>
        <w:gridCol w:w="203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firstLineChars="0"/>
              <w:jc w:val="center"/>
              <w:rPr>
                <w:rFonts w:hint="default" w:ascii="仿宋_GB2312" w:hAnsi="仿宋_GB2312" w:eastAsia="仿宋_GB2312" w:cs="仿宋_GB2312"/>
                <w:sz w:val="28"/>
                <w:lang w:val="en-US" w:eastAsia="zh-CN"/>
              </w:rPr>
            </w:pPr>
            <w:r>
              <w:rPr>
                <w:rFonts w:hint="eastAsia" w:ascii="Times New Roman" w:hAnsi="Times New Roman" w:eastAsia="仿宋_GB2312"/>
                <w:sz w:val="28"/>
              </w:rPr>
              <w:t>序号</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firstLineChars="0"/>
              <w:jc w:val="center"/>
              <w:rPr>
                <w:rFonts w:hint="eastAsia" w:ascii="仿宋_GB2312" w:hAnsi="仿宋_GB2312" w:eastAsia="仿宋_GB2312" w:cs="仿宋_GB2312"/>
                <w:i w:val="0"/>
                <w:color w:val="000000"/>
                <w:kern w:val="0"/>
                <w:sz w:val="28"/>
                <w:szCs w:val="28"/>
                <w:u w:val="none"/>
                <w:lang w:val="en-US" w:eastAsia="zh-CN" w:bidi="ar"/>
              </w:rPr>
            </w:pPr>
            <w:r>
              <w:rPr>
                <w:rFonts w:hint="eastAsia" w:ascii="Times New Roman" w:hAnsi="Times New Roman" w:eastAsia="仿宋_GB2312"/>
                <w:sz w:val="28"/>
                <w:lang w:val="en-US" w:eastAsia="zh-CN"/>
              </w:rPr>
              <w:t>日期</w:t>
            </w:r>
          </w:p>
        </w:tc>
        <w:tc>
          <w:tcPr>
            <w:tcW w:w="217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firstLineChars="0"/>
              <w:jc w:val="center"/>
              <w:rPr>
                <w:rFonts w:hint="eastAsia" w:ascii="仿宋_GB2312" w:hAnsi="仿宋_GB2312" w:eastAsia="仿宋_GB2312" w:cs="仿宋_GB2312"/>
                <w:i w:val="0"/>
                <w:color w:val="000000"/>
                <w:kern w:val="0"/>
                <w:sz w:val="28"/>
                <w:szCs w:val="28"/>
                <w:u w:val="none"/>
                <w:lang w:val="en-US" w:eastAsia="zh-CN" w:bidi="ar"/>
              </w:rPr>
            </w:pPr>
            <w:r>
              <w:rPr>
                <w:rFonts w:hint="eastAsia" w:ascii="Times New Roman" w:hAnsi="Times New Roman" w:eastAsia="仿宋_GB2312"/>
                <w:sz w:val="28"/>
                <w:lang w:eastAsia="zh-CN"/>
              </w:rPr>
              <w:t>选区</w:t>
            </w:r>
          </w:p>
        </w:tc>
        <w:tc>
          <w:tcPr>
            <w:tcW w:w="175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firstLineChars="0"/>
              <w:jc w:val="center"/>
              <w:rPr>
                <w:rFonts w:hint="eastAsia" w:ascii="仿宋_GB2312" w:hAnsi="仿宋_GB2312" w:eastAsia="仿宋_GB2312" w:cs="仿宋_GB2312"/>
                <w:i w:val="0"/>
                <w:color w:val="000000"/>
                <w:kern w:val="0"/>
                <w:sz w:val="28"/>
                <w:szCs w:val="28"/>
                <w:u w:val="none"/>
                <w:lang w:val="en-US" w:eastAsia="zh-CN" w:bidi="ar"/>
              </w:rPr>
            </w:pPr>
            <w:r>
              <w:rPr>
                <w:rFonts w:hint="eastAsia" w:ascii="Times New Roman" w:hAnsi="Times New Roman" w:eastAsia="仿宋_GB2312"/>
                <w:sz w:val="28"/>
              </w:rPr>
              <w:t>联村医生</w:t>
            </w:r>
          </w:p>
        </w:tc>
        <w:tc>
          <w:tcPr>
            <w:tcW w:w="203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firstLineChars="0"/>
              <w:jc w:val="center"/>
              <w:rPr>
                <w:rFonts w:hint="eastAsia" w:ascii="仿宋_GB2312" w:hAnsi="仿宋_GB2312" w:eastAsia="仿宋_GB2312" w:cs="仿宋_GB2312"/>
                <w:i w:val="0"/>
                <w:color w:val="000000"/>
                <w:kern w:val="0"/>
                <w:sz w:val="28"/>
                <w:szCs w:val="28"/>
                <w:u w:val="none"/>
                <w:lang w:val="en-US" w:eastAsia="zh-CN" w:bidi="ar"/>
              </w:rPr>
            </w:pPr>
            <w:r>
              <w:rPr>
                <w:rFonts w:hint="eastAsia" w:ascii="Times New Roman" w:hAnsi="Times New Roman" w:eastAsia="仿宋_GB2312"/>
                <w:sz w:val="28"/>
              </w:rPr>
              <w:t>联系电话</w:t>
            </w:r>
          </w:p>
        </w:tc>
        <w:tc>
          <w:tcPr>
            <w:tcW w:w="1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center"/>
              <w:rPr>
                <w:rFonts w:hint="eastAsia" w:ascii="仿宋_GB2312" w:hAnsi="仿宋_GB2312" w:eastAsia="仿宋_GB2312" w:cs="仿宋_GB2312"/>
                <w:sz w:val="28"/>
              </w:rPr>
            </w:pPr>
            <w:r>
              <w:rPr>
                <w:rFonts w:hint="eastAsia" w:ascii="Times New Roman" w:hAnsi="Times New Roman" w:eastAsia="仿宋_GB2312"/>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1</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第一选区</w:t>
            </w:r>
          </w:p>
        </w:tc>
        <w:tc>
          <w:tcPr>
            <w:tcW w:w="1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lang w:eastAsia="zh-CN"/>
              </w:rPr>
              <w:t>华芸斐</w:t>
            </w:r>
          </w:p>
          <w:p>
            <w:pPr>
              <w:pStyle w:val="2"/>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杨旭光</w:t>
            </w:r>
          </w:p>
        </w:tc>
        <w:tc>
          <w:tcPr>
            <w:tcW w:w="20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13857470181</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13566559903</w:t>
            </w:r>
          </w:p>
        </w:tc>
        <w:tc>
          <w:tcPr>
            <w:tcW w:w="1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榧坑村等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2</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12.14</w:t>
            </w:r>
          </w:p>
        </w:tc>
        <w:tc>
          <w:tcPr>
            <w:tcW w:w="2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第二选区</w:t>
            </w:r>
          </w:p>
        </w:tc>
        <w:tc>
          <w:tcPr>
            <w:tcW w:w="1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杨美莲</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张连章</w:t>
            </w:r>
          </w:p>
        </w:tc>
        <w:tc>
          <w:tcPr>
            <w:tcW w:w="20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13586921310</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13777295682</w:t>
            </w:r>
          </w:p>
        </w:tc>
        <w:tc>
          <w:tcPr>
            <w:tcW w:w="1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弘杨村等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3</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第四选区</w:t>
            </w:r>
          </w:p>
        </w:tc>
        <w:tc>
          <w:tcPr>
            <w:tcW w:w="1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lang w:eastAsia="zh-CN"/>
              </w:rPr>
              <w:t>林修富</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金英华</w:t>
            </w:r>
          </w:p>
        </w:tc>
        <w:tc>
          <w:tcPr>
            <w:tcW w:w="20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13484209929</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13515745686</w:t>
            </w:r>
          </w:p>
        </w:tc>
        <w:tc>
          <w:tcPr>
            <w:tcW w:w="1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明珠村等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4</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12.15</w:t>
            </w:r>
          </w:p>
        </w:tc>
        <w:tc>
          <w:tcPr>
            <w:tcW w:w="2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第五选区</w:t>
            </w:r>
          </w:p>
        </w:tc>
        <w:tc>
          <w:tcPr>
            <w:tcW w:w="1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夏涛</w:t>
            </w:r>
          </w:p>
          <w:p>
            <w:pPr>
              <w:pStyle w:val="2"/>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张和参</w:t>
            </w:r>
          </w:p>
        </w:tc>
        <w:tc>
          <w:tcPr>
            <w:tcW w:w="20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13506888765</w:t>
            </w:r>
          </w:p>
          <w:p>
            <w:pPr>
              <w:pStyle w:val="2"/>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13777013999</w:t>
            </w:r>
          </w:p>
        </w:tc>
        <w:tc>
          <w:tcPr>
            <w:tcW w:w="1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杨家村等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5</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第三选区</w:t>
            </w:r>
          </w:p>
        </w:tc>
        <w:tc>
          <w:tcPr>
            <w:tcW w:w="1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袁亚蓉</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卢岚</w:t>
            </w:r>
          </w:p>
        </w:tc>
        <w:tc>
          <w:tcPr>
            <w:tcW w:w="20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18358253915</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15805743539</w:t>
            </w:r>
          </w:p>
        </w:tc>
        <w:tc>
          <w:tcPr>
            <w:tcW w:w="1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五兴村等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6</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第六选区</w:t>
            </w:r>
          </w:p>
        </w:tc>
        <w:tc>
          <w:tcPr>
            <w:tcW w:w="1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陆立亦</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邬丹英</w:t>
            </w:r>
          </w:p>
        </w:tc>
        <w:tc>
          <w:tcPr>
            <w:tcW w:w="20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13858391471</w:t>
            </w:r>
          </w:p>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15869578006</w:t>
            </w:r>
          </w:p>
        </w:tc>
        <w:tc>
          <w:tcPr>
            <w:tcW w:w="1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得力集团等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exact"/>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firstLine="0"/>
              <w:jc w:val="center"/>
              <w:rPr>
                <w:rFonts w:hint="default"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7</w:t>
            </w:r>
          </w:p>
        </w:tc>
        <w:tc>
          <w:tcPr>
            <w:tcW w:w="1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12.16</w:t>
            </w:r>
          </w:p>
        </w:tc>
        <w:tc>
          <w:tcPr>
            <w:tcW w:w="21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第七选区</w:t>
            </w:r>
          </w:p>
        </w:tc>
        <w:tc>
          <w:tcPr>
            <w:tcW w:w="17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金英华</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潘聪娣</w:t>
            </w:r>
          </w:p>
        </w:tc>
        <w:tc>
          <w:tcPr>
            <w:tcW w:w="20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13515745686</w:t>
            </w:r>
          </w:p>
          <w:p>
            <w:pPr>
              <w:pStyle w:val="2"/>
              <w:jc w:val="center"/>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13429270093</w:t>
            </w:r>
          </w:p>
        </w:tc>
        <w:tc>
          <w:tcPr>
            <w:tcW w:w="1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tabs>
                <w:tab w:val="left" w:pos="7513"/>
              </w:tabs>
              <w:spacing w:beforeLines="0" w:afterLines="0" w:line="400" w:lineRule="exact"/>
              <w:ind w:left="0" w:leftChars="0" w:firstLine="0" w:firstLineChars="0"/>
              <w:jc w:val="both"/>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华平智控等</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6243F"/>
    <w:rsid w:val="6566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endnote text"/>
    <w:basedOn w:val="1"/>
    <w:unhideWhenUsed/>
    <w:qFormat/>
    <w:uiPriority w:val="99"/>
    <w:pPr>
      <w:spacing w:beforeLines="0" w:afterLines="0"/>
    </w:pPr>
    <w:rPr>
      <w:rFonts w:hint="eastAsia"/>
      <w:sz w:val="21"/>
    </w:rPr>
  </w:style>
  <w:style w:type="paragraph" w:customStyle="1" w:styleId="5">
    <w:name w:val="Body text|1"/>
    <w:basedOn w:val="1"/>
    <w:qFormat/>
    <w:uiPriority w:val="0"/>
    <w:pPr>
      <w:spacing w:line="444"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2021-12-17T07:47:00Z</dcterms:created>
  <dc:creator>yoyou</dc:creator>
  <cp:lastModifiedBy>yoyou</cp:lastModifiedBy>
  <dcterms:modified xsi:type="dcterms:W3CDTF">2021-12-17T07:48:50Z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514218DFE7B14E4DB5AE7023A3C77D37</vt:lpwstr>
  </property>
</Properties>
</file>